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1747" w14:textId="5C4AC9D8" w:rsidR="00BD6523" w:rsidRPr="00BD6523" w:rsidRDefault="00BD6523" w:rsidP="00BD6523">
      <w:pPr>
        <w:pStyle w:val="Header"/>
        <w:rPr>
          <w:rFonts w:ascii="Lato" w:hAnsi="Lato"/>
          <w:b/>
          <w:color w:val="004086"/>
          <w:sz w:val="36"/>
          <w:szCs w:val="32"/>
        </w:rPr>
      </w:pPr>
      <w:bookmarkStart w:id="0" w:name="OLE_LINK15"/>
      <w:bookmarkStart w:id="1" w:name="OLE_LINK16"/>
      <w:r w:rsidRPr="00BD6523">
        <w:rPr>
          <w:rFonts w:ascii="Lato" w:hAnsi="Lato"/>
          <w:b/>
          <w:color w:val="004086"/>
          <w:sz w:val="36"/>
          <w:szCs w:val="32"/>
        </w:rPr>
        <w:t>AWSP Leadership Framework Midyear Evaluation: Assistant Principal</w:t>
      </w:r>
    </w:p>
    <w:bookmarkEnd w:id="0"/>
    <w:bookmarkEnd w:id="1"/>
    <w:p w14:paraId="62EE1251" w14:textId="623F8C87" w:rsidR="001B371E" w:rsidRPr="00BD6523" w:rsidRDefault="001B371E">
      <w:pPr>
        <w:spacing w:after="0" w:line="240" w:lineRule="auto"/>
        <w:rPr>
          <w:rFonts w:ascii="Lato" w:hAnsi="Lato"/>
        </w:rPr>
      </w:pPr>
    </w:p>
    <w:p w14:paraId="6241876A" w14:textId="77777777" w:rsidR="00A34CAF" w:rsidRPr="00BD6523" w:rsidRDefault="00A34CAF">
      <w:pPr>
        <w:spacing w:after="0" w:line="240" w:lineRule="auto"/>
        <w:rPr>
          <w:rFonts w:ascii="Lato" w:hAnsi="Lato"/>
          <w:sz w:val="16"/>
          <w:szCs w:val="16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796"/>
        <w:gridCol w:w="4796"/>
        <w:gridCol w:w="4798"/>
      </w:tblGrid>
      <w:tr w:rsidR="001B371E" w:rsidRPr="00BD6523" w14:paraId="2D01C81A" w14:textId="77777777" w:rsidTr="00BD6523">
        <w:tc>
          <w:tcPr>
            <w:tcW w:w="4796" w:type="dxa"/>
          </w:tcPr>
          <w:p w14:paraId="4077811A" w14:textId="77777777" w:rsidR="001B371E" w:rsidRDefault="006F5E5C" w:rsidP="00A34CAF">
            <w:pPr>
              <w:rPr>
                <w:rFonts w:ascii="Lato" w:hAnsi="Lato"/>
                <w:sz w:val="20"/>
                <w:szCs w:val="20"/>
              </w:rPr>
            </w:pPr>
            <w:r w:rsidRPr="00BD6523">
              <w:rPr>
                <w:rFonts w:ascii="Lato" w:hAnsi="Lato"/>
                <w:sz w:val="20"/>
                <w:szCs w:val="20"/>
              </w:rPr>
              <w:t xml:space="preserve">Assistant </w:t>
            </w:r>
            <w:r w:rsidR="004725A9" w:rsidRPr="00BD6523">
              <w:rPr>
                <w:rFonts w:ascii="Lato" w:hAnsi="Lato"/>
                <w:sz w:val="20"/>
                <w:szCs w:val="20"/>
              </w:rPr>
              <w:t>Principal</w:t>
            </w:r>
            <w:r w:rsidR="00A34CAF" w:rsidRPr="00BD6523">
              <w:rPr>
                <w:rFonts w:ascii="Lato" w:hAnsi="Lato"/>
                <w:sz w:val="20"/>
                <w:szCs w:val="20"/>
              </w:rPr>
              <w:t xml:space="preserve">: </w:t>
            </w:r>
          </w:p>
          <w:p w14:paraId="06F4CD1F" w14:textId="05C061E0" w:rsidR="004A17EC" w:rsidRPr="00BD6523" w:rsidRDefault="004A17EC" w:rsidP="00A34CA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796" w:type="dxa"/>
          </w:tcPr>
          <w:p w14:paraId="786DC90B" w14:textId="77777777" w:rsidR="001B371E" w:rsidRPr="00BD6523" w:rsidRDefault="00463125" w:rsidP="00A34CAF">
            <w:pPr>
              <w:rPr>
                <w:rFonts w:ascii="Lato" w:hAnsi="Lato"/>
                <w:sz w:val="20"/>
                <w:szCs w:val="20"/>
              </w:rPr>
            </w:pPr>
            <w:r w:rsidRPr="00BD6523">
              <w:rPr>
                <w:rFonts w:ascii="Lato" w:hAnsi="Lato"/>
                <w:sz w:val="20"/>
                <w:szCs w:val="20"/>
              </w:rPr>
              <w:t>Supervisor</w:t>
            </w:r>
            <w:r w:rsidR="00A34CAF" w:rsidRPr="00BD6523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4798" w:type="dxa"/>
          </w:tcPr>
          <w:p w14:paraId="26C6A056" w14:textId="77777777" w:rsidR="001B371E" w:rsidRPr="00BD6523" w:rsidRDefault="00A34CAF">
            <w:pPr>
              <w:rPr>
                <w:rFonts w:ascii="Lato" w:hAnsi="Lato"/>
                <w:sz w:val="20"/>
                <w:szCs w:val="20"/>
              </w:rPr>
            </w:pPr>
            <w:r w:rsidRPr="00BD6523">
              <w:rPr>
                <w:rFonts w:ascii="Lato" w:hAnsi="Lato"/>
                <w:sz w:val="20"/>
                <w:szCs w:val="20"/>
              </w:rPr>
              <w:t xml:space="preserve">Date: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88087324"/>
                <w:placeholder>
                  <w:docPart w:val="989E30AE6A23423AB7346DE79394A9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D6523">
                  <w:rPr>
                    <w:rStyle w:val="PlaceholderText"/>
                    <w:rFonts w:ascii="Lato" w:hAnsi="Lato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6F0049" w:rsidRPr="00BD6523" w14:paraId="44C63C3C" w14:textId="77777777" w:rsidTr="00BD6523">
        <w:tc>
          <w:tcPr>
            <w:tcW w:w="9592" w:type="dxa"/>
            <w:gridSpan w:val="2"/>
          </w:tcPr>
          <w:p w14:paraId="036D5023" w14:textId="77777777" w:rsidR="006F0049" w:rsidRDefault="006F0049">
            <w:pPr>
              <w:rPr>
                <w:rFonts w:ascii="Lato" w:hAnsi="Lato"/>
                <w:sz w:val="20"/>
                <w:szCs w:val="20"/>
              </w:rPr>
            </w:pPr>
            <w:r w:rsidRPr="00BD6523">
              <w:rPr>
                <w:rFonts w:ascii="Lato" w:hAnsi="Lato"/>
                <w:sz w:val="20"/>
                <w:szCs w:val="20"/>
              </w:rPr>
              <w:t xml:space="preserve">School: </w:t>
            </w:r>
          </w:p>
          <w:p w14:paraId="38666483" w14:textId="43A09B29" w:rsidR="004A17EC" w:rsidRPr="00BD6523" w:rsidRDefault="004A17EC">
            <w:pPr>
              <w:rPr>
                <w:rStyle w:val="Strong"/>
                <w:rFonts w:ascii="Lato" w:hAnsi="Lato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B2AD1FA" w14:textId="77777777" w:rsidR="006F0049" w:rsidRPr="00BD6523" w:rsidRDefault="006F0049">
            <w:pPr>
              <w:rPr>
                <w:rFonts w:ascii="Lato" w:hAnsi="Lato"/>
                <w:sz w:val="20"/>
                <w:szCs w:val="20"/>
              </w:rPr>
            </w:pPr>
            <w:r w:rsidRPr="00BD6523">
              <w:rPr>
                <w:rFonts w:ascii="Lato" w:hAnsi="Lato"/>
                <w:sz w:val="20"/>
                <w:szCs w:val="20"/>
              </w:rPr>
              <w:t xml:space="preserve">Evaluation Type: </w:t>
            </w:r>
            <w:sdt>
              <w:sdtPr>
                <w:rPr>
                  <w:rFonts w:ascii="Lato" w:hAnsi="Lato"/>
                  <w:sz w:val="20"/>
                  <w:szCs w:val="20"/>
                </w:rPr>
                <w:alias w:val="Evaluation Type (choose one)"/>
                <w:tag w:val="Evaluation Type (choose one)"/>
                <w:id w:val="465895810"/>
                <w:placeholder>
                  <w:docPart w:val="F329D1D713A84B24B496216DD0552FD8"/>
                </w:placeholder>
                <w:showingPlcHdr/>
                <w:dropDownList>
                  <w:listItem w:value="Choose an item."/>
                  <w:listItem w:displayText="Comprehensive" w:value="Comprehensive"/>
                  <w:listItem w:displayText="Focused" w:value="Focused"/>
                </w:dropDownList>
              </w:sdtPr>
              <w:sdtEndPr/>
              <w:sdtContent>
                <w:r w:rsidRPr="00BD6523">
                  <w:rPr>
                    <w:rStyle w:val="PlaceholderText"/>
                    <w:rFonts w:ascii="Lato" w:hAnsi="Lato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0401B087" w14:textId="77777777" w:rsidR="001B371E" w:rsidRPr="00BD6523" w:rsidRDefault="001B371E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7195"/>
        <w:gridCol w:w="5497"/>
        <w:gridCol w:w="1698"/>
      </w:tblGrid>
      <w:tr w:rsidR="001B371E" w:rsidRPr="00BD6523" w14:paraId="6CABA8A8" w14:textId="77777777" w:rsidTr="004A17EC">
        <w:tc>
          <w:tcPr>
            <w:tcW w:w="12692" w:type="dxa"/>
            <w:gridSpan w:val="2"/>
            <w:shd w:val="clear" w:color="auto" w:fill="1AA495"/>
          </w:tcPr>
          <w:p w14:paraId="4FDDDFA4" w14:textId="77777777" w:rsidR="001B371E" w:rsidRPr="004A17EC" w:rsidRDefault="00ED5F92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A17EC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1</w:t>
            </w:r>
          </w:p>
        </w:tc>
        <w:tc>
          <w:tcPr>
            <w:tcW w:w="1698" w:type="dxa"/>
            <w:shd w:val="clear" w:color="auto" w:fill="1AA495"/>
          </w:tcPr>
          <w:p w14:paraId="0DD9840D" w14:textId="77777777" w:rsidR="001B371E" w:rsidRPr="004A17EC" w:rsidRDefault="00A34CA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A17EC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237D7FBB" w14:textId="77777777" w:rsidTr="00BD6523">
        <w:tc>
          <w:tcPr>
            <w:tcW w:w="12692" w:type="dxa"/>
            <w:gridSpan w:val="2"/>
          </w:tcPr>
          <w:p w14:paraId="10722F3E" w14:textId="77777777" w:rsidR="001B371E" w:rsidRPr="00BD6523" w:rsidRDefault="00A34CAF">
            <w:pPr>
              <w:rPr>
                <w:rFonts w:ascii="Lato" w:hAnsi="Lato"/>
                <w:i/>
              </w:rPr>
            </w:pPr>
            <w:r w:rsidRPr="00BD6523">
              <w:rPr>
                <w:rFonts w:ascii="Lato" w:hAnsi="Lato"/>
                <w:b/>
              </w:rPr>
              <w:t>Criterion 1</w:t>
            </w:r>
            <w:r w:rsidR="004725A9" w:rsidRPr="00BD6523">
              <w:rPr>
                <w:rFonts w:ascii="Lato" w:hAnsi="Lato"/>
                <w:b/>
              </w:rPr>
              <w:t>: Creating a Culture.  Influence, establish and sustain a school culture conducive to continuous improvement for students and staff.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533511260"/>
              <w:placeholder>
                <w:docPart w:val="498EFCA7D6F04CB08295E4584D0FF08F"/>
              </w:placeholder>
            </w:sdtPr>
            <w:sdtEndPr/>
            <w:sdtContent>
              <w:p w14:paraId="078B1AE5" w14:textId="77777777" w:rsidR="0009571F" w:rsidRPr="00BD6523" w:rsidRDefault="0009571F" w:rsidP="0009571F">
                <w:pPr>
                  <w:pStyle w:val="Quote"/>
                  <w:numPr>
                    <w:ilvl w:val="1"/>
                    <w:numId w:val="1"/>
                  </w:numPr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>Develops and sustains focus on a shared mission and clear vision for improvement of learning and teaching</w:t>
                </w:r>
              </w:p>
              <w:p w14:paraId="7E936D99" w14:textId="77777777" w:rsidR="0009571F" w:rsidRPr="00BD6523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Engages in essential conversations for ongoing improvement</w:t>
                </w:r>
              </w:p>
              <w:p w14:paraId="78E07F70" w14:textId="77777777" w:rsidR="0009571F" w:rsidRPr="00BD6523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Facilitates collaborative processes leading toward continuous improvement</w:t>
                </w:r>
              </w:p>
              <w:p w14:paraId="5785EB70" w14:textId="0F47845A" w:rsidR="0009571F" w:rsidRPr="00BD6523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Creates opportunities for shared leadership</w:t>
                </w:r>
              </w:p>
              <w:p w14:paraId="45AD1D81" w14:textId="4573C017" w:rsidR="009B28B5" w:rsidRPr="00BD6523" w:rsidRDefault="009B28B5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Creates and sustains a school culture that values and responds to the characteristics and needs of each learner</w:t>
                </w:r>
              </w:p>
              <w:p w14:paraId="47A61C5A" w14:textId="77777777" w:rsidR="001B371E" w:rsidRPr="00BD6523" w:rsidRDefault="00D6055B" w:rsidP="0009571F">
                <w:pPr>
                  <w:rPr>
                    <w:rFonts w:ascii="Lato" w:hAnsi="Lato"/>
                  </w:rPr>
                </w:pP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533511252"/>
            <w:placeholder>
              <w:docPart w:val="BFF5EDD107B943FBB5B273D721C19D2D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4A9A7B6A" w14:textId="77777777" w:rsidR="001B371E" w:rsidRPr="00BD6523" w:rsidRDefault="00BA6DB2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4F72C8F3" w14:textId="77777777" w:rsidTr="00BD6523">
        <w:tc>
          <w:tcPr>
            <w:tcW w:w="7195" w:type="dxa"/>
          </w:tcPr>
          <w:p w14:paraId="2099E3D4" w14:textId="77777777" w:rsidR="00ED5F92" w:rsidRPr="00BD6523" w:rsidRDefault="00ED5F92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4AC60D03" w14:textId="77777777" w:rsidR="00ED5F92" w:rsidRPr="00BD6523" w:rsidRDefault="00ED5F92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2AEE137E" w14:textId="77777777" w:rsidR="00ED5F92" w:rsidRPr="00BD6523" w:rsidRDefault="00ED5F92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0A6E95BA" w14:textId="77777777" w:rsidR="00ED5F92" w:rsidRPr="00BD6523" w:rsidRDefault="00ED5F92">
            <w:pPr>
              <w:rPr>
                <w:rFonts w:ascii="Lato" w:hAnsi="Lato"/>
                <w:b/>
              </w:rPr>
            </w:pPr>
          </w:p>
        </w:tc>
      </w:tr>
      <w:tr w:rsidR="004725A9" w:rsidRPr="00BD6523" w14:paraId="0434E3F3" w14:textId="77777777" w:rsidTr="004A17EC"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0193FDF4" w14:textId="77777777" w:rsidR="004725A9" w:rsidRPr="00BD6523" w:rsidRDefault="004725A9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25822DCB" w14:textId="77777777" w:rsidR="004725A9" w:rsidRPr="00BD6523" w:rsidRDefault="004725A9">
            <w:pPr>
              <w:rPr>
                <w:rFonts w:ascii="Lato" w:hAnsi="Lato"/>
                <w:b/>
              </w:rPr>
            </w:pPr>
          </w:p>
          <w:p w14:paraId="0E238869" w14:textId="77777777" w:rsidR="004725A9" w:rsidRPr="00BD6523" w:rsidRDefault="004725A9">
            <w:pPr>
              <w:rPr>
                <w:rFonts w:ascii="Lato" w:hAnsi="Lato"/>
                <w:b/>
              </w:rPr>
            </w:pPr>
          </w:p>
        </w:tc>
      </w:tr>
    </w:tbl>
    <w:p w14:paraId="2AFC0EBF" w14:textId="77777777" w:rsidR="006C34BA" w:rsidRDefault="006C34BA">
      <w:r>
        <w:br w:type="page"/>
      </w: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7195"/>
        <w:gridCol w:w="5497"/>
        <w:gridCol w:w="1698"/>
      </w:tblGrid>
      <w:tr w:rsidR="004A17EC" w:rsidRPr="004A17EC" w14:paraId="3E403319" w14:textId="77777777" w:rsidTr="004A17EC">
        <w:tc>
          <w:tcPr>
            <w:tcW w:w="12692" w:type="dxa"/>
            <w:gridSpan w:val="2"/>
            <w:shd w:val="clear" w:color="auto" w:fill="1AA495"/>
          </w:tcPr>
          <w:p w14:paraId="7C199B28" w14:textId="3DA98264" w:rsidR="00ED5F92" w:rsidRPr="004A17EC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A17EC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Criterion 2</w:t>
            </w:r>
          </w:p>
        </w:tc>
        <w:tc>
          <w:tcPr>
            <w:tcW w:w="1698" w:type="dxa"/>
            <w:shd w:val="clear" w:color="auto" w:fill="1AA495"/>
          </w:tcPr>
          <w:p w14:paraId="7D6246B9" w14:textId="77777777" w:rsidR="00ED5F92" w:rsidRPr="004A17EC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4A17EC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4EB48C80" w14:textId="77777777" w:rsidTr="00BD6523">
        <w:tc>
          <w:tcPr>
            <w:tcW w:w="12692" w:type="dxa"/>
            <w:gridSpan w:val="2"/>
          </w:tcPr>
          <w:p w14:paraId="3FF524B7" w14:textId="6195D6B0" w:rsidR="001B371E" w:rsidRPr="00BD6523" w:rsidRDefault="004725A9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Criterion 2: Ensuring School Safety.  Lead the development and annual update of a comprehensive safe school</w:t>
            </w:r>
            <w:r w:rsidR="009B28B5" w:rsidRPr="00BD6523">
              <w:rPr>
                <w:rFonts w:ascii="Lato" w:hAnsi="Lato"/>
                <w:b/>
              </w:rPr>
              <w:t xml:space="preserve"> that</w:t>
            </w:r>
            <w:r w:rsidRPr="00BD6523">
              <w:rPr>
                <w:rFonts w:ascii="Lato" w:hAnsi="Lato"/>
                <w:b/>
              </w:rPr>
              <w:t xml:space="preserve"> plan</w:t>
            </w:r>
            <w:r w:rsidR="009B28B5" w:rsidRPr="00BD6523">
              <w:rPr>
                <w:rFonts w:ascii="Lato" w:hAnsi="Lato"/>
                <w:b/>
              </w:rPr>
              <w:t>s</w:t>
            </w:r>
            <w:r w:rsidRPr="00BD6523">
              <w:rPr>
                <w:rFonts w:ascii="Lato" w:hAnsi="Lato"/>
                <w:b/>
              </w:rPr>
              <w:t xml:space="preserve"> </w:t>
            </w:r>
            <w:r w:rsidR="009B28B5" w:rsidRPr="00BD6523">
              <w:rPr>
                <w:rFonts w:ascii="Lato" w:hAnsi="Lato"/>
                <w:b/>
              </w:rPr>
              <w:t>for physical, social emotional, intellectual and identity safety.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533511261"/>
              <w:placeholder>
                <w:docPart w:val="B5FDE53666FF4C208D240A6ECD4DA9B4"/>
              </w:placeholder>
            </w:sdtPr>
            <w:sdtEndPr/>
            <w:sdtContent>
              <w:p w14:paraId="3A8E6A21" w14:textId="77777777" w:rsidR="001B371E" w:rsidRPr="00BD6523" w:rsidRDefault="00B20A0D" w:rsidP="00B20A0D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>2.1  Provides for physical safety</w:t>
                </w:r>
              </w:p>
              <w:p w14:paraId="048A522D" w14:textId="049D07DA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2.2  Provides for social, emotional and intellectual safety</w:t>
                </w:r>
              </w:p>
              <w:p w14:paraId="497F4830" w14:textId="22CE75C1" w:rsidR="001B371E" w:rsidRPr="00BD6523" w:rsidRDefault="009B28B5">
                <w:pPr>
                  <w:rPr>
                    <w:rFonts w:ascii="Lato" w:hAnsi="Lato"/>
                  </w:rPr>
                </w:pPr>
                <w:proofErr w:type="gramStart"/>
                <w:r w:rsidRPr="00BD6523">
                  <w:rPr>
                    <w:rFonts w:ascii="Lato" w:hAnsi="Lato"/>
                  </w:rPr>
                  <w:t>2.3  Creates</w:t>
                </w:r>
                <w:proofErr w:type="gramEnd"/>
                <w:r w:rsidRPr="00BD6523">
                  <w:rPr>
                    <w:rFonts w:ascii="Lato" w:hAnsi="Lato"/>
                  </w:rPr>
                  <w:t xml:space="preserve"> and protects identity safety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1"/>
            <w:placeholder>
              <w:docPart w:val="42E3E05125F1418DA3AF3EF4EDDB7826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330129FD" w14:textId="77777777" w:rsidR="001B371E" w:rsidRPr="00BD6523" w:rsidRDefault="00A34CAF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3A70A707" w14:textId="77777777" w:rsidTr="00BD6523">
        <w:tc>
          <w:tcPr>
            <w:tcW w:w="7195" w:type="dxa"/>
          </w:tcPr>
          <w:p w14:paraId="7F7EF02D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43D0DAD8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3E686AE8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46DA2956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4725A9" w:rsidRPr="00BD6523" w14:paraId="65FC7B64" w14:textId="77777777" w:rsidTr="006C34BA"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0EC488C5" w14:textId="478ED2CB" w:rsidR="004725A9" w:rsidRDefault="004725A9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4D398997" w14:textId="77777777" w:rsidR="006C34BA" w:rsidRPr="00BD6523" w:rsidRDefault="006C34BA" w:rsidP="00036C93">
            <w:pPr>
              <w:rPr>
                <w:rFonts w:ascii="Lato" w:hAnsi="Lato"/>
                <w:b/>
              </w:rPr>
            </w:pPr>
          </w:p>
          <w:p w14:paraId="24BF9D26" w14:textId="77777777" w:rsidR="009122AF" w:rsidRPr="00BD6523" w:rsidRDefault="009122AF" w:rsidP="00036C93">
            <w:pPr>
              <w:rPr>
                <w:rFonts w:ascii="Lato" w:hAnsi="Lato"/>
                <w:b/>
              </w:rPr>
            </w:pPr>
          </w:p>
        </w:tc>
      </w:tr>
      <w:tr w:rsidR="006C34BA" w:rsidRPr="006C34BA" w14:paraId="10C6767E" w14:textId="77777777" w:rsidTr="006C34BA">
        <w:tc>
          <w:tcPr>
            <w:tcW w:w="12692" w:type="dxa"/>
            <w:gridSpan w:val="2"/>
            <w:shd w:val="clear" w:color="auto" w:fill="1AA495"/>
          </w:tcPr>
          <w:p w14:paraId="22169B33" w14:textId="77777777" w:rsidR="00ED5F92" w:rsidRPr="006C34BA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4BA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3</w:t>
            </w:r>
          </w:p>
        </w:tc>
        <w:tc>
          <w:tcPr>
            <w:tcW w:w="1698" w:type="dxa"/>
            <w:shd w:val="clear" w:color="auto" w:fill="1AA495"/>
          </w:tcPr>
          <w:p w14:paraId="584CAE45" w14:textId="77777777" w:rsidR="00ED5F92" w:rsidRPr="006C34BA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6C34BA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5D2A0945" w14:textId="77777777" w:rsidTr="00BD6523">
        <w:tc>
          <w:tcPr>
            <w:tcW w:w="12692" w:type="dxa"/>
            <w:gridSpan w:val="2"/>
          </w:tcPr>
          <w:p w14:paraId="28BC890E" w14:textId="77777777" w:rsidR="001B371E" w:rsidRPr="00BD6523" w:rsidRDefault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 xml:space="preserve">Criterion 3: </w:t>
            </w:r>
            <w:r w:rsidR="004725A9" w:rsidRPr="00BD6523">
              <w:rPr>
                <w:rFonts w:ascii="Lato" w:hAnsi="Lato"/>
                <w:b/>
              </w:rPr>
              <w:t>Planning with Data.  Lead the development, implementation and evaluation of the data-driven plan for improvement of student achievement.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533511262"/>
              <w:placeholder>
                <w:docPart w:val="6B4C6BF77FE3417593BB9D71E9F77058"/>
              </w:placeholder>
            </w:sdtPr>
            <w:sdtEndPr/>
            <w:sdtContent>
              <w:p w14:paraId="63E2AA49" w14:textId="77777777" w:rsidR="00BA6DB2" w:rsidRPr="00BD6523" w:rsidRDefault="00B20A0D" w:rsidP="00B20A0D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>3.1  Recognizes and seeks out multiple data sources</w:t>
                </w:r>
              </w:p>
              <w:p w14:paraId="09ABA84F" w14:textId="77777777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3.2  Analyzes and interprets multiple data sources to inform school-level improvement efforts</w:t>
                </w:r>
              </w:p>
              <w:p w14:paraId="1964A6DC" w14:textId="3AF182D4" w:rsidR="00B20A0D" w:rsidRPr="00BD6523" w:rsidRDefault="00BD1828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3.3  </w:t>
                </w:r>
                <w:r w:rsidR="009B28B5" w:rsidRPr="00BD6523">
                  <w:rPr>
                    <w:rFonts w:ascii="Lato" w:hAnsi="Lato"/>
                  </w:rPr>
                  <w:t xml:space="preserve">Creates </w:t>
                </w:r>
                <w:r w:rsidR="00B20A0D" w:rsidRPr="00BD6523">
                  <w:rPr>
                    <w:rFonts w:ascii="Lato" w:hAnsi="Lato"/>
                  </w:rPr>
                  <w:t>data driven</w:t>
                </w:r>
                <w:r w:rsidRPr="00BD6523">
                  <w:rPr>
                    <w:rFonts w:ascii="Lato" w:hAnsi="Lato"/>
                  </w:rPr>
                  <w:t xml:space="preserve"> plan</w:t>
                </w:r>
                <w:r w:rsidR="009B28B5" w:rsidRPr="00BD6523">
                  <w:rPr>
                    <w:rFonts w:ascii="Lato" w:hAnsi="Lato"/>
                  </w:rPr>
                  <w:t>s</w:t>
                </w:r>
                <w:r w:rsidR="00B20A0D" w:rsidRPr="00BD6523">
                  <w:rPr>
                    <w:rFonts w:ascii="Lato" w:hAnsi="Lato"/>
                  </w:rPr>
                  <w:t xml:space="preserve"> for improved teaching and learning</w:t>
                </w:r>
              </w:p>
              <w:p w14:paraId="4561F653" w14:textId="7DD03274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3.4  </w:t>
                </w:r>
                <w:r w:rsidR="009B28B5" w:rsidRPr="00BD6523">
                  <w:rPr>
                    <w:rFonts w:ascii="Lato" w:hAnsi="Lato"/>
                  </w:rPr>
                  <w:t>Implements data-informed improvement plans</w:t>
                </w:r>
              </w:p>
              <w:p w14:paraId="0BC7F248" w14:textId="77777777" w:rsidR="001B371E" w:rsidRPr="00BD6523" w:rsidRDefault="00BE73FC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3.5  Provides evidence of student growth that results from the school improvement planning process*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3"/>
            <w:placeholder>
              <w:docPart w:val="4B440AE6D07746D0A727F42466C2F97D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10A676D8" w14:textId="77777777" w:rsidR="001B371E" w:rsidRPr="00BD6523" w:rsidRDefault="00A34CAF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08E5266D" w14:textId="77777777" w:rsidTr="00BD6523">
        <w:tc>
          <w:tcPr>
            <w:tcW w:w="7195" w:type="dxa"/>
          </w:tcPr>
          <w:p w14:paraId="30B27CE0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4A6D6AED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62ABDFDC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76B7EBFC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4725A9" w:rsidRPr="00BD6523" w14:paraId="112A2688" w14:textId="77777777" w:rsidTr="00BD6523">
        <w:tc>
          <w:tcPr>
            <w:tcW w:w="14390" w:type="dxa"/>
            <w:gridSpan w:val="3"/>
          </w:tcPr>
          <w:p w14:paraId="59FFCB15" w14:textId="77777777" w:rsidR="004725A9" w:rsidRPr="00BD6523" w:rsidRDefault="004725A9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451EDA44" w14:textId="77777777" w:rsidR="004725A9" w:rsidRPr="00BD6523" w:rsidRDefault="004725A9" w:rsidP="00036C93">
            <w:pPr>
              <w:rPr>
                <w:rFonts w:ascii="Lato" w:hAnsi="Lato"/>
                <w:b/>
              </w:rPr>
            </w:pPr>
          </w:p>
          <w:p w14:paraId="4BA84349" w14:textId="77777777" w:rsidR="004725A9" w:rsidRPr="00BD6523" w:rsidRDefault="004725A9" w:rsidP="00036C93">
            <w:pPr>
              <w:rPr>
                <w:rFonts w:ascii="Lato" w:hAnsi="Lato"/>
                <w:b/>
              </w:rPr>
            </w:pPr>
          </w:p>
        </w:tc>
      </w:tr>
    </w:tbl>
    <w:p w14:paraId="32823097" w14:textId="77777777" w:rsidR="006C34BA" w:rsidRDefault="006C34BA">
      <w:r>
        <w:br w:type="page"/>
      </w: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7195"/>
        <w:gridCol w:w="5497"/>
        <w:gridCol w:w="1698"/>
      </w:tblGrid>
      <w:tr w:rsidR="00ED5F92" w:rsidRPr="00BD6523" w14:paraId="48756063" w14:textId="77777777" w:rsidTr="00C13060">
        <w:tc>
          <w:tcPr>
            <w:tcW w:w="12692" w:type="dxa"/>
            <w:gridSpan w:val="2"/>
            <w:shd w:val="clear" w:color="auto" w:fill="1AA495"/>
          </w:tcPr>
          <w:p w14:paraId="1914EF2C" w14:textId="658821B6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Criterion 4</w:t>
            </w:r>
          </w:p>
        </w:tc>
        <w:tc>
          <w:tcPr>
            <w:tcW w:w="1698" w:type="dxa"/>
            <w:shd w:val="clear" w:color="auto" w:fill="1AA495"/>
          </w:tcPr>
          <w:p w14:paraId="53283490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080C4B00" w14:textId="77777777" w:rsidTr="00BD6523">
        <w:tc>
          <w:tcPr>
            <w:tcW w:w="12692" w:type="dxa"/>
            <w:gridSpan w:val="2"/>
          </w:tcPr>
          <w:p w14:paraId="59FF9B44" w14:textId="5E3D3D51" w:rsidR="001B371E" w:rsidRPr="00BD6523" w:rsidRDefault="004725A9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Criterion 4:  Aligning Curriculum.  Assist</w:t>
            </w:r>
            <w:r w:rsidR="009B28B5" w:rsidRPr="00BD6523">
              <w:rPr>
                <w:rFonts w:ascii="Lato" w:hAnsi="Lato"/>
                <w:b/>
              </w:rPr>
              <w:t>s</w:t>
            </w:r>
            <w:r w:rsidRPr="00BD6523">
              <w:rPr>
                <w:rFonts w:ascii="Lato" w:hAnsi="Lato"/>
                <w:b/>
              </w:rPr>
              <w:t xml:space="preserve"> instructional staff in aligning curriculum, instruction and assessment with state and local learning goals.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533511263"/>
              <w:placeholder>
                <w:docPart w:val="F1D8ED2D5EBC4849898152A755F786E4"/>
              </w:placeholder>
            </w:sdtPr>
            <w:sdtEndPr/>
            <w:sdtContent>
              <w:p w14:paraId="3DF46FB9" w14:textId="3DF7F5F8" w:rsidR="001B371E" w:rsidRPr="00BD6523" w:rsidRDefault="00B20A0D" w:rsidP="00B20A0D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>4.1  A</w:t>
                </w:r>
                <w:r w:rsidR="009B28B5" w:rsidRPr="00BD6523">
                  <w:rPr>
                    <w:rFonts w:ascii="Lato" w:hAnsi="Lato"/>
                    <w:i w:val="0"/>
                  </w:rPr>
                  <w:t>ssists staff in aligning curriculum to state and local district learning goals</w:t>
                </w:r>
                <w:r w:rsidRPr="00BD6523">
                  <w:rPr>
                    <w:rFonts w:ascii="Lato" w:hAnsi="Lato"/>
                    <w:i w:val="0"/>
                  </w:rPr>
                  <w:t xml:space="preserve"> </w:t>
                </w:r>
              </w:p>
              <w:p w14:paraId="656ED4E3" w14:textId="1C00A3DF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4.2  </w:t>
                </w:r>
                <w:r w:rsidR="009B28B5" w:rsidRPr="00BD6523">
                  <w:rPr>
                    <w:rFonts w:ascii="Lato" w:hAnsi="Lato"/>
                  </w:rPr>
                  <w:t xml:space="preserve">Assists staff in aligning instructional practices to state standards and district learning </w:t>
                </w:r>
              </w:p>
              <w:p w14:paraId="13B54F56" w14:textId="1FBE63DC" w:rsidR="001B371E" w:rsidRPr="00BD6523" w:rsidRDefault="00B20A0D" w:rsidP="009B28B5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4.3  </w:t>
                </w:r>
                <w:r w:rsidR="009B28B5" w:rsidRPr="00BD6523">
                  <w:rPr>
                    <w:rFonts w:ascii="Lato" w:hAnsi="Lato"/>
                  </w:rPr>
                  <w:t xml:space="preserve">Assists staff in aligning assessment practices to state standards and district learning goals 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4"/>
            <w:placeholder>
              <w:docPart w:val="78E52B5C9DAB4121809AD93A97502FE0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2DB15B67" w14:textId="77777777" w:rsidR="001B371E" w:rsidRPr="00BD6523" w:rsidRDefault="00A34CAF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11C1DFAB" w14:textId="77777777" w:rsidTr="00BD6523">
        <w:tc>
          <w:tcPr>
            <w:tcW w:w="7195" w:type="dxa"/>
          </w:tcPr>
          <w:p w14:paraId="5AA5E48A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293D5C0C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32011100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6DF60244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4725A9" w:rsidRPr="00BD6523" w14:paraId="2B437D9C" w14:textId="77777777" w:rsidTr="00C13060"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55AE6B6D" w14:textId="77777777" w:rsidR="004725A9" w:rsidRPr="00BD6523" w:rsidRDefault="0009571F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1F5C194E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</w:p>
        </w:tc>
      </w:tr>
      <w:tr w:rsidR="00ED5F92" w:rsidRPr="00BD6523" w14:paraId="0B6524A5" w14:textId="77777777" w:rsidTr="00C13060">
        <w:tc>
          <w:tcPr>
            <w:tcW w:w="12692" w:type="dxa"/>
            <w:gridSpan w:val="2"/>
            <w:shd w:val="clear" w:color="auto" w:fill="1AA495"/>
          </w:tcPr>
          <w:p w14:paraId="57368CF5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5</w:t>
            </w:r>
          </w:p>
        </w:tc>
        <w:tc>
          <w:tcPr>
            <w:tcW w:w="1698" w:type="dxa"/>
            <w:shd w:val="clear" w:color="auto" w:fill="1AA495"/>
          </w:tcPr>
          <w:p w14:paraId="62CA7130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4884D33D" w14:textId="77777777" w:rsidTr="00BD6523">
        <w:tc>
          <w:tcPr>
            <w:tcW w:w="12692" w:type="dxa"/>
            <w:gridSpan w:val="2"/>
          </w:tcPr>
          <w:p w14:paraId="423B7820" w14:textId="49EBF5AD" w:rsidR="001B371E" w:rsidRPr="00BD6523" w:rsidRDefault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 xml:space="preserve">Criterion 5: </w:t>
            </w:r>
            <w:r w:rsidR="0009571F" w:rsidRPr="00BD6523">
              <w:rPr>
                <w:rFonts w:ascii="Lato" w:hAnsi="Lato"/>
                <w:b/>
              </w:rPr>
              <w:t xml:space="preserve"> Improving Instruction.  Monitor, assist and evaluate staff </w:t>
            </w:r>
            <w:r w:rsidR="009B28B5" w:rsidRPr="00BD6523">
              <w:rPr>
                <w:rFonts w:ascii="Lato" w:hAnsi="Lato"/>
                <w:b/>
              </w:rPr>
              <w:t xml:space="preserve">utilizing and instructional framework regarding the </w:t>
            </w:r>
            <w:r w:rsidR="0009571F" w:rsidRPr="00BD6523">
              <w:rPr>
                <w:rFonts w:ascii="Lato" w:hAnsi="Lato"/>
                <w:b/>
              </w:rPr>
              <w:t>implementation of the school improvement plan, effective instruction and assessment practices.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88087350"/>
              <w:placeholder>
                <w:docPart w:val="9B941860DCF44E279D59BDA340DF0E21"/>
              </w:placeholder>
            </w:sdtPr>
            <w:sdtEndPr/>
            <w:sdtContent>
              <w:p w14:paraId="7E7C4793" w14:textId="15D3B326" w:rsidR="00B20A0D" w:rsidRPr="00BD6523" w:rsidRDefault="00B20A0D" w:rsidP="00B20A0D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 xml:space="preserve">5.1  </w:t>
                </w:r>
                <w:r w:rsidR="009B28B5" w:rsidRPr="00BD6523">
                  <w:rPr>
                    <w:rFonts w:ascii="Lato" w:hAnsi="Lato"/>
                    <w:i w:val="0"/>
                  </w:rPr>
                  <w:t xml:space="preserve">Uses adopted instructional framework to monitor and support effective instruction and assessment practices </w:t>
                </w:r>
              </w:p>
              <w:p w14:paraId="00D2DE73" w14:textId="3994E78F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5.2  </w:t>
                </w:r>
                <w:r w:rsidR="009B28B5" w:rsidRPr="00BD6523">
                  <w:rPr>
                    <w:rFonts w:ascii="Lato" w:hAnsi="Lato"/>
                  </w:rPr>
                  <w:t xml:space="preserve">Uses adopted instructional framework to evaluate instruction and assessment </w:t>
                </w:r>
              </w:p>
              <w:p w14:paraId="34AC819F" w14:textId="2D3B08E9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5.3  Assists staff in </w:t>
                </w:r>
                <w:r w:rsidR="009B28B5" w:rsidRPr="00BD6523">
                  <w:rPr>
                    <w:rFonts w:ascii="Lato" w:hAnsi="Lato"/>
                  </w:rPr>
                  <w:t xml:space="preserve">developing required student growth plans and identifying valid, reliable sources of evidence of effectiveness </w:t>
                </w:r>
              </w:p>
              <w:p w14:paraId="58F5922B" w14:textId="206B217B" w:rsidR="009B28B5" w:rsidRPr="00BD6523" w:rsidRDefault="00B20A0D" w:rsidP="009B28B5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5.4 </w:t>
                </w:r>
                <w:r w:rsidR="009B28B5" w:rsidRPr="00BD6523">
                  <w:rPr>
                    <w:rFonts w:ascii="Lato" w:hAnsi="Lato"/>
                  </w:rPr>
                  <w:t xml:space="preserve"> Provides evidence of student growth of selected teachers</w:t>
                </w:r>
              </w:p>
              <w:p w14:paraId="5FF5660E" w14:textId="4CD1ADFB" w:rsidR="001B371E" w:rsidRPr="00BD6523" w:rsidRDefault="00D6055B" w:rsidP="00B20A0D">
                <w:pPr>
                  <w:rPr>
                    <w:rFonts w:ascii="Lato" w:hAnsi="Lato"/>
                  </w:rPr>
                </w:pPr>
              </w:p>
            </w:sdtContent>
          </w:sdt>
        </w:tc>
        <w:tc>
          <w:tcPr>
            <w:tcW w:w="1698" w:type="dxa"/>
          </w:tcPr>
          <w:p w14:paraId="645914EE" w14:textId="77777777" w:rsidR="001B371E" w:rsidRPr="00BD6523" w:rsidRDefault="00D6055B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alias w:val="Criterion Summative Score"/>
                <w:tag w:val="Criterion Summative Score"/>
                <w:id w:val="465895805"/>
                <w:placeholder>
                  <w:docPart w:val="8F88AF472A2742B1BE972276E16844CB"/>
                </w:placeholder>
                <w:showingPlcHdr/>
                <w:dropDownList>
                  <w:listItem w:value="Choose a score"/>
                  <w:listItem w:displayText="1) Unsatisfactory" w:value="1) Unsatisfactory"/>
                  <w:listItem w:displayText="2) Basic" w:value="2) Basic"/>
                  <w:listItem w:displayText="3) Proficient" w:value="3) Proficient"/>
                  <w:listItem w:displayText="4) Distinguished" w:value="4) Distinguished"/>
                  <w:listItem w:displayText="x) Not Evaluated" w:value="x) Not Evaluated"/>
                </w:dropDownList>
              </w:sdtPr>
              <w:sdtEndPr/>
              <w:sdtContent>
                <w:r w:rsidR="00A34CAF"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sdtContent>
            </w:sdt>
            <w:r w:rsidR="00A34CAF" w:rsidRPr="00BD6523">
              <w:rPr>
                <w:rFonts w:ascii="Lato" w:hAnsi="Lato"/>
              </w:rPr>
              <w:t xml:space="preserve"> </w:t>
            </w:r>
          </w:p>
        </w:tc>
      </w:tr>
      <w:tr w:rsidR="00ED5F92" w:rsidRPr="00BD6523" w14:paraId="7F0A18A0" w14:textId="77777777" w:rsidTr="00BD6523">
        <w:tc>
          <w:tcPr>
            <w:tcW w:w="7195" w:type="dxa"/>
          </w:tcPr>
          <w:p w14:paraId="2AA8B0C4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24920E5F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123E0AB6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712DA46F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BD6523" w14:paraId="6D50A334" w14:textId="77777777" w:rsidTr="00BD6523">
        <w:tc>
          <w:tcPr>
            <w:tcW w:w="14390" w:type="dxa"/>
            <w:gridSpan w:val="3"/>
          </w:tcPr>
          <w:p w14:paraId="415FBE51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1114FD93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</w:p>
        </w:tc>
      </w:tr>
    </w:tbl>
    <w:p w14:paraId="0FF0F066" w14:textId="77777777" w:rsidR="006C34BA" w:rsidRDefault="006C34BA">
      <w:r>
        <w:br w:type="page"/>
      </w: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7195"/>
        <w:gridCol w:w="5497"/>
        <w:gridCol w:w="1698"/>
      </w:tblGrid>
      <w:tr w:rsidR="00C13060" w:rsidRPr="00C13060" w14:paraId="798F450A" w14:textId="77777777" w:rsidTr="00C13060">
        <w:tc>
          <w:tcPr>
            <w:tcW w:w="12692" w:type="dxa"/>
            <w:gridSpan w:val="2"/>
            <w:shd w:val="clear" w:color="auto" w:fill="1AA495"/>
          </w:tcPr>
          <w:p w14:paraId="4991E193" w14:textId="33604983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Criterion 6</w:t>
            </w:r>
          </w:p>
        </w:tc>
        <w:tc>
          <w:tcPr>
            <w:tcW w:w="1698" w:type="dxa"/>
            <w:shd w:val="clear" w:color="auto" w:fill="1AA495"/>
          </w:tcPr>
          <w:p w14:paraId="7C879C97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6489E8FB" w14:textId="77777777" w:rsidTr="00BD6523">
        <w:tc>
          <w:tcPr>
            <w:tcW w:w="12692" w:type="dxa"/>
            <w:gridSpan w:val="2"/>
          </w:tcPr>
          <w:p w14:paraId="085877F6" w14:textId="209FF175" w:rsidR="001B371E" w:rsidRPr="00BD6523" w:rsidRDefault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Crit</w:t>
            </w:r>
            <w:r w:rsidR="0009571F" w:rsidRPr="00BD6523">
              <w:rPr>
                <w:rFonts w:ascii="Lato" w:hAnsi="Lato"/>
                <w:b/>
              </w:rPr>
              <w:t xml:space="preserve">erion 6:  Managing Resources.  Manage </w:t>
            </w:r>
            <w:r w:rsidR="009B28B5" w:rsidRPr="00BD6523">
              <w:rPr>
                <w:rFonts w:ascii="Lato" w:hAnsi="Lato"/>
                <w:b/>
              </w:rPr>
              <w:t>self, staff, and fiscal resources that align and support student achievement</w:t>
            </w:r>
            <w:r w:rsidR="007941EA" w:rsidRPr="00BD6523">
              <w:rPr>
                <w:rFonts w:ascii="Lato" w:hAnsi="Lato"/>
                <w:b/>
              </w:rPr>
              <w:t>.</w:t>
            </w:r>
            <w:r w:rsidR="009B28B5" w:rsidRPr="00BD6523">
              <w:rPr>
                <w:rFonts w:ascii="Lato" w:hAnsi="Lato"/>
                <w:b/>
              </w:rPr>
              <w:t xml:space="preserve"> 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88087351"/>
              <w:placeholder>
                <w:docPart w:val="ECAE6894D75247A79FC62BEBF4F2CCDF"/>
              </w:placeholder>
            </w:sdtPr>
            <w:sdtEndPr/>
            <w:sdtContent>
              <w:p w14:paraId="44FEDE6D" w14:textId="27AEE075" w:rsidR="00B20A0D" w:rsidRPr="00BD6523" w:rsidRDefault="00B20A0D" w:rsidP="00B20A0D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 xml:space="preserve">6.1  Managing </w:t>
                </w:r>
                <w:r w:rsidR="009B28B5" w:rsidRPr="00BD6523">
                  <w:rPr>
                    <w:rFonts w:ascii="Lato" w:hAnsi="Lato"/>
                    <w:i w:val="0"/>
                  </w:rPr>
                  <w:t>self</w:t>
                </w:r>
              </w:p>
              <w:p w14:paraId="00A7CF12" w14:textId="36F26E1A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6.2  </w:t>
                </w:r>
                <w:r w:rsidR="007941EA" w:rsidRPr="00BD6523">
                  <w:rPr>
                    <w:rFonts w:ascii="Lato" w:hAnsi="Lato"/>
                  </w:rPr>
                  <w:t>Recruiting and hiring</w:t>
                </w:r>
              </w:p>
              <w:p w14:paraId="40BFA65A" w14:textId="6C1C77DA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6.3  </w:t>
                </w:r>
                <w:r w:rsidR="007941EA" w:rsidRPr="00BD6523">
                  <w:rPr>
                    <w:rFonts w:ascii="Lato" w:hAnsi="Lato"/>
                  </w:rPr>
                  <w:t>Assigning staff</w:t>
                </w:r>
              </w:p>
              <w:p w14:paraId="135DA91C" w14:textId="4124B75B" w:rsidR="001B371E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6.4  </w:t>
                </w:r>
                <w:r w:rsidR="007941EA" w:rsidRPr="00BD6523">
                  <w:rPr>
                    <w:rFonts w:ascii="Lato" w:hAnsi="Lato"/>
                  </w:rPr>
                  <w:t>Managing fiscal resources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7"/>
            <w:placeholder>
              <w:docPart w:val="55076688650640EBB33CE667AD21D373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0B2D5105" w14:textId="77777777" w:rsidR="001B371E" w:rsidRPr="00BD6523" w:rsidRDefault="00A34CAF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7E07FF95" w14:textId="77777777" w:rsidTr="00BD6523">
        <w:tc>
          <w:tcPr>
            <w:tcW w:w="7195" w:type="dxa"/>
          </w:tcPr>
          <w:p w14:paraId="19BBDFEB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578A0214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647E8C96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65E42FBB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BD6523" w14:paraId="172E1C04" w14:textId="77777777" w:rsidTr="00C13060">
        <w:tc>
          <w:tcPr>
            <w:tcW w:w="14390" w:type="dxa"/>
            <w:gridSpan w:val="3"/>
            <w:tcBorders>
              <w:bottom w:val="single" w:sz="4" w:space="0" w:color="auto"/>
            </w:tcBorders>
          </w:tcPr>
          <w:p w14:paraId="13E4F17D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511113B6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</w:p>
        </w:tc>
      </w:tr>
      <w:tr w:rsidR="00ED5F92" w:rsidRPr="00BD6523" w14:paraId="1635CF5E" w14:textId="77777777" w:rsidTr="00C13060">
        <w:tc>
          <w:tcPr>
            <w:tcW w:w="12692" w:type="dxa"/>
            <w:gridSpan w:val="2"/>
            <w:shd w:val="clear" w:color="auto" w:fill="1AA495"/>
          </w:tcPr>
          <w:p w14:paraId="5EF57255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7</w:t>
            </w:r>
          </w:p>
        </w:tc>
        <w:tc>
          <w:tcPr>
            <w:tcW w:w="1698" w:type="dxa"/>
            <w:shd w:val="clear" w:color="auto" w:fill="1AA495"/>
          </w:tcPr>
          <w:p w14:paraId="09301F84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BD6523" w14:paraId="4143A3E5" w14:textId="77777777" w:rsidTr="00BD6523">
        <w:tc>
          <w:tcPr>
            <w:tcW w:w="12692" w:type="dxa"/>
            <w:gridSpan w:val="2"/>
          </w:tcPr>
          <w:p w14:paraId="2960F668" w14:textId="542B6A75" w:rsidR="001B371E" w:rsidRPr="00BD6523" w:rsidRDefault="0009571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Criterion 7:  Engaging Communities.  Communicate and partner with school community members</w:t>
            </w:r>
            <w:r w:rsidR="007941EA" w:rsidRPr="00BD6523">
              <w:rPr>
                <w:rFonts w:ascii="Lato" w:hAnsi="Lato"/>
                <w:b/>
              </w:rPr>
              <w:t>, particularly those that have been underserved, to promote student learning</w:t>
            </w:r>
            <w:r w:rsidRPr="00BD6523">
              <w:rPr>
                <w:rFonts w:ascii="Lato" w:hAnsi="Lato"/>
                <w:b/>
              </w:rPr>
              <w:t>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88087352"/>
              <w:placeholder>
                <w:docPart w:val="CA2B097B633C430985282FEDA7160AF4"/>
              </w:placeholder>
            </w:sdtPr>
            <w:sdtEndPr/>
            <w:sdtContent>
              <w:p w14:paraId="07D9C289" w14:textId="2EBB6DDC" w:rsidR="00B20A0D" w:rsidRPr="00BD6523" w:rsidRDefault="00B20A0D" w:rsidP="00B20A0D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 xml:space="preserve">7.1  </w:t>
                </w:r>
                <w:r w:rsidR="007941EA" w:rsidRPr="00BD6523">
                  <w:rPr>
                    <w:rFonts w:ascii="Lato" w:hAnsi="Lato"/>
                    <w:i w:val="0"/>
                  </w:rPr>
                  <w:t>Partners with families to promote student learning</w:t>
                </w:r>
              </w:p>
              <w:p w14:paraId="4808B193" w14:textId="237C24C0" w:rsidR="00B20A0D" w:rsidRPr="00BD6523" w:rsidRDefault="00B20A0D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7.2  </w:t>
                </w:r>
                <w:r w:rsidR="007941EA" w:rsidRPr="00BD6523">
                  <w:rPr>
                    <w:rFonts w:ascii="Lato" w:hAnsi="Lato"/>
                  </w:rPr>
                  <w:t>Incorporates strategies that engage all families, particularly those that historically have been underserved</w:t>
                </w:r>
              </w:p>
              <w:p w14:paraId="2CB4BDC3" w14:textId="6AE99677" w:rsidR="007941EA" w:rsidRPr="00BD6523" w:rsidRDefault="007941EA" w:rsidP="00B20A0D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7.3  Engages with communities to promote learning</w:t>
                </w:r>
              </w:p>
              <w:p w14:paraId="109129E6" w14:textId="77777777" w:rsidR="001B371E" w:rsidRPr="00BD6523" w:rsidRDefault="00D6055B" w:rsidP="00B20A0D">
                <w:pPr>
                  <w:rPr>
                    <w:rFonts w:ascii="Lato" w:hAnsi="Lato"/>
                  </w:rPr>
                </w:pP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8"/>
            <w:placeholder>
              <w:docPart w:val="38129F959CCE4696A40D869BD4B92905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2C0119B3" w14:textId="77777777" w:rsidR="001B371E" w:rsidRPr="00BD6523" w:rsidRDefault="00A34CAF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0E90ECF5" w14:textId="77777777" w:rsidTr="00BD6523">
        <w:tc>
          <w:tcPr>
            <w:tcW w:w="7195" w:type="dxa"/>
          </w:tcPr>
          <w:p w14:paraId="5AF3670D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46C535EA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2"/>
          </w:tcPr>
          <w:p w14:paraId="16B223D5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4B156357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BD6523" w14:paraId="5C41F1E9" w14:textId="77777777" w:rsidTr="00BD6523">
        <w:tc>
          <w:tcPr>
            <w:tcW w:w="14390" w:type="dxa"/>
            <w:gridSpan w:val="3"/>
          </w:tcPr>
          <w:p w14:paraId="68DF1924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51D46560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</w:p>
        </w:tc>
      </w:tr>
    </w:tbl>
    <w:p w14:paraId="109494A4" w14:textId="77777777" w:rsidR="006C34BA" w:rsidRDefault="006C34BA">
      <w:r>
        <w:br w:type="page"/>
      </w: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878"/>
        <w:gridCol w:w="2886"/>
        <w:gridCol w:w="1431"/>
        <w:gridCol w:w="1434"/>
        <w:gridCol w:w="2876"/>
        <w:gridCol w:w="1187"/>
        <w:gridCol w:w="1698"/>
      </w:tblGrid>
      <w:tr w:rsidR="00C13060" w:rsidRPr="00C13060" w14:paraId="5FB46387" w14:textId="77777777" w:rsidTr="00C13060">
        <w:tc>
          <w:tcPr>
            <w:tcW w:w="12692" w:type="dxa"/>
            <w:gridSpan w:val="6"/>
            <w:shd w:val="clear" w:color="auto" w:fill="1AA495"/>
          </w:tcPr>
          <w:p w14:paraId="68EA4FE8" w14:textId="2943294F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bookmarkStart w:id="2" w:name="OLE_LINK17"/>
            <w:bookmarkStart w:id="3" w:name="OLE_LINK18"/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Criterion 8</w:t>
            </w:r>
          </w:p>
        </w:tc>
        <w:tc>
          <w:tcPr>
            <w:tcW w:w="1698" w:type="dxa"/>
            <w:shd w:val="clear" w:color="auto" w:fill="1AA495"/>
          </w:tcPr>
          <w:p w14:paraId="00087670" w14:textId="77777777" w:rsidR="00ED5F92" w:rsidRPr="00C13060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bookmarkEnd w:id="2"/>
      <w:bookmarkEnd w:id="3"/>
      <w:tr w:rsidR="001B371E" w:rsidRPr="00BD6523" w14:paraId="2CFEFDD1" w14:textId="77777777" w:rsidTr="00BD6523">
        <w:tc>
          <w:tcPr>
            <w:tcW w:w="12692" w:type="dxa"/>
            <w:gridSpan w:val="6"/>
          </w:tcPr>
          <w:p w14:paraId="265B1EC4" w14:textId="0B0B10A0" w:rsidR="001B371E" w:rsidRPr="00BD6523" w:rsidRDefault="0009571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 xml:space="preserve">Criterion 8:  Closing the Gap.  Demonstrate a commitment to closing the </w:t>
            </w:r>
            <w:r w:rsidR="007941EA" w:rsidRPr="00BD6523">
              <w:rPr>
                <w:rFonts w:ascii="Lato" w:hAnsi="Lato"/>
                <w:b/>
              </w:rPr>
              <w:t xml:space="preserve">opportunity and </w:t>
            </w:r>
            <w:r w:rsidRPr="00BD6523">
              <w:rPr>
                <w:rFonts w:ascii="Lato" w:hAnsi="Lato"/>
                <w:b/>
              </w:rPr>
              <w:t>achievement gap.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</w:rPr>
              <w:id w:val="88087353"/>
              <w:placeholder>
                <w:docPart w:val="F0977CF46EC4433C9E9FE23B2D1D88FF"/>
              </w:placeholder>
            </w:sdtPr>
            <w:sdtEndPr/>
            <w:sdtContent>
              <w:p w14:paraId="10B81BD3" w14:textId="5AF7B293" w:rsidR="002F653A" w:rsidRPr="00BD6523" w:rsidRDefault="002F653A" w:rsidP="002F653A">
                <w:pPr>
                  <w:pStyle w:val="Quote"/>
                  <w:rPr>
                    <w:rFonts w:ascii="Lato" w:hAnsi="Lato"/>
                    <w:i w:val="0"/>
                  </w:rPr>
                </w:pPr>
                <w:r w:rsidRPr="00BD6523">
                  <w:rPr>
                    <w:rFonts w:ascii="Lato" w:hAnsi="Lato"/>
                    <w:i w:val="0"/>
                  </w:rPr>
                  <w:t xml:space="preserve">8.1  </w:t>
                </w:r>
                <w:r w:rsidR="007941EA" w:rsidRPr="00BD6523">
                  <w:rPr>
                    <w:rFonts w:ascii="Lato" w:hAnsi="Lato"/>
                    <w:i w:val="0"/>
                  </w:rPr>
                  <w:t>Assesses data and identifies barriers</w:t>
                </w:r>
              </w:p>
              <w:p w14:paraId="0210203C" w14:textId="60CB5DFA" w:rsidR="002F653A" w:rsidRPr="00BD6523" w:rsidRDefault="002F653A" w:rsidP="002F653A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8.2  </w:t>
                </w:r>
                <w:r w:rsidR="007941EA" w:rsidRPr="00BD6523">
                  <w:rPr>
                    <w:rFonts w:ascii="Lato" w:hAnsi="Lato"/>
                  </w:rPr>
                  <w:t>Creates plans to dismantle barriers and increase achievements</w:t>
                </w:r>
              </w:p>
              <w:p w14:paraId="530BD502" w14:textId="34A259DF" w:rsidR="007941EA" w:rsidRPr="00BD6523" w:rsidRDefault="002F653A" w:rsidP="002F653A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 xml:space="preserve">8.3  </w:t>
                </w:r>
                <w:r w:rsidR="007941EA" w:rsidRPr="00BD6523">
                  <w:rPr>
                    <w:rFonts w:ascii="Lato" w:hAnsi="Lato"/>
                  </w:rPr>
                  <w:t>Implements and monitors plans to shrink achievement gaps</w:t>
                </w:r>
              </w:p>
              <w:p w14:paraId="3FB14236" w14:textId="1CC5DBED" w:rsidR="001B371E" w:rsidRPr="00BD6523" w:rsidRDefault="007941EA" w:rsidP="002F653A">
                <w:pPr>
                  <w:rPr>
                    <w:rFonts w:ascii="Lato" w:hAnsi="Lato"/>
                  </w:rPr>
                </w:pPr>
                <w:r w:rsidRPr="00BD6523">
                  <w:rPr>
                    <w:rFonts w:ascii="Lato" w:hAnsi="Lato"/>
                  </w:rPr>
                  <w:t>8.4  Provides evidence of growth in student learning</w:t>
                </w:r>
              </w:p>
            </w:sdtContent>
          </w:sdt>
        </w:tc>
        <w:sdt>
          <w:sdtPr>
            <w:rPr>
              <w:rFonts w:ascii="Lato" w:hAnsi="Lato"/>
            </w:rPr>
            <w:alias w:val="Criterion Summative Score"/>
            <w:tag w:val="Criterion Summative Score"/>
            <w:id w:val="465895809"/>
            <w:placeholder>
              <w:docPart w:val="81689E48963B45FF8BD9053348675794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0E45F61A" w14:textId="77777777" w:rsidR="001B371E" w:rsidRPr="00BD6523" w:rsidRDefault="00A34CAF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tc>
          </w:sdtContent>
        </w:sdt>
      </w:tr>
      <w:tr w:rsidR="00ED5F92" w:rsidRPr="00BD6523" w14:paraId="07E3E8E3" w14:textId="77777777" w:rsidTr="00BD6523">
        <w:tc>
          <w:tcPr>
            <w:tcW w:w="7195" w:type="dxa"/>
            <w:gridSpan w:val="3"/>
          </w:tcPr>
          <w:p w14:paraId="4D5C0182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Artifacts:</w:t>
            </w:r>
          </w:p>
          <w:p w14:paraId="5DB2B61C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  <w:tc>
          <w:tcPr>
            <w:tcW w:w="7195" w:type="dxa"/>
            <w:gridSpan w:val="4"/>
          </w:tcPr>
          <w:p w14:paraId="2C0140DE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Evidence:</w:t>
            </w:r>
          </w:p>
          <w:p w14:paraId="47223F51" w14:textId="77777777" w:rsidR="00ED5F92" w:rsidRPr="00BD6523" w:rsidRDefault="00ED5F92" w:rsidP="00377D57">
            <w:pPr>
              <w:rPr>
                <w:rFonts w:ascii="Lato" w:hAnsi="Lato"/>
                <w:b/>
              </w:rPr>
            </w:pPr>
          </w:p>
        </w:tc>
      </w:tr>
      <w:tr w:rsidR="0009571F" w:rsidRPr="00BD6523" w14:paraId="0829C440" w14:textId="77777777" w:rsidTr="00BD6523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4D69F381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Reflection:</w:t>
            </w:r>
          </w:p>
          <w:p w14:paraId="74AF67B0" w14:textId="77777777" w:rsidR="0009571F" w:rsidRPr="00BD6523" w:rsidRDefault="0009571F" w:rsidP="00036C93">
            <w:pPr>
              <w:rPr>
                <w:rFonts w:ascii="Lato" w:hAnsi="Lato"/>
                <w:b/>
              </w:rPr>
            </w:pPr>
          </w:p>
        </w:tc>
      </w:tr>
      <w:tr w:rsidR="00AE3374" w:rsidRPr="00BD6523" w14:paraId="0337EA8B" w14:textId="77777777" w:rsidTr="00C13060">
        <w:tc>
          <w:tcPr>
            <w:tcW w:w="1269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55A81B9" w14:textId="77777777" w:rsidR="00AE3374" w:rsidRPr="00BD6523" w:rsidRDefault="00AE3374">
            <w:pPr>
              <w:rPr>
                <w:rFonts w:ascii="Lato" w:hAnsi="Lato"/>
                <w:b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nil"/>
            </w:tcBorders>
          </w:tcPr>
          <w:p w14:paraId="3C2F7212" w14:textId="77777777" w:rsidR="00AE3374" w:rsidRPr="00BD6523" w:rsidRDefault="00AE3374">
            <w:pPr>
              <w:rPr>
                <w:rFonts w:ascii="Lato" w:hAnsi="Lato"/>
              </w:rPr>
            </w:pPr>
          </w:p>
        </w:tc>
      </w:tr>
      <w:tr w:rsidR="005A661E" w:rsidRPr="00C13060" w14:paraId="45F306E3" w14:textId="77777777" w:rsidTr="005A661E">
        <w:tc>
          <w:tcPr>
            <w:tcW w:w="14390" w:type="dxa"/>
            <w:gridSpan w:val="7"/>
            <w:shd w:val="clear" w:color="auto" w:fill="1AA495"/>
          </w:tcPr>
          <w:p w14:paraId="339A6A76" w14:textId="4B938C67" w:rsidR="005A661E" w:rsidRPr="00C13060" w:rsidRDefault="005A661E">
            <w:pPr>
              <w:rPr>
                <w:rFonts w:ascii="Lato" w:hAnsi="Lato"/>
                <w:color w:val="FFFFFF" w:themeColor="background1"/>
                <w:sz w:val="24"/>
                <w:szCs w:val="24"/>
              </w:rPr>
            </w:pPr>
            <w:r w:rsidRPr="00C13060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Overall Total of Criterion Scores (Projected based on self-assessment)</w:t>
            </w:r>
          </w:p>
        </w:tc>
      </w:tr>
      <w:tr w:rsidR="009A1FF0" w:rsidRPr="00BD6523" w14:paraId="3B44DECB" w14:textId="77777777" w:rsidTr="00BD6523">
        <w:tc>
          <w:tcPr>
            <w:tcW w:w="14390" w:type="dxa"/>
            <w:gridSpan w:val="7"/>
          </w:tcPr>
          <w:p w14:paraId="3E937D90" w14:textId="6A89ECA6" w:rsidR="009A1FF0" w:rsidRPr="006C34BA" w:rsidRDefault="009A1FF0" w:rsidP="006C34BA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State Summative Scoring Band</w:t>
            </w:r>
          </w:p>
        </w:tc>
      </w:tr>
      <w:tr w:rsidR="009A1FF0" w:rsidRPr="00BD6523" w14:paraId="365822E9" w14:textId="77777777" w:rsidTr="00BD6523">
        <w:tc>
          <w:tcPr>
            <w:tcW w:w="2878" w:type="dxa"/>
          </w:tcPr>
          <w:p w14:paraId="5C23F7A6" w14:textId="77777777" w:rsidR="009A1FF0" w:rsidRPr="00BD6523" w:rsidRDefault="009A1FF0" w:rsidP="00C84662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Total of Criterion Scores</w:t>
            </w:r>
          </w:p>
        </w:tc>
        <w:tc>
          <w:tcPr>
            <w:tcW w:w="2886" w:type="dxa"/>
          </w:tcPr>
          <w:p w14:paraId="6AE07657" w14:textId="77777777" w:rsidR="009A1FF0" w:rsidRPr="00BD6523" w:rsidRDefault="009A1FF0" w:rsidP="00C84662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8-14</w:t>
            </w:r>
          </w:p>
          <w:p w14:paraId="4028DC0B" w14:textId="77777777" w:rsidR="00C84662" w:rsidRPr="00BD6523" w:rsidRDefault="00C84662" w:rsidP="00C84662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2865" w:type="dxa"/>
            <w:gridSpan w:val="2"/>
          </w:tcPr>
          <w:p w14:paraId="7A8E7652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15-21</w:t>
            </w:r>
          </w:p>
        </w:tc>
        <w:tc>
          <w:tcPr>
            <w:tcW w:w="2876" w:type="dxa"/>
          </w:tcPr>
          <w:p w14:paraId="465E304F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22-28</w:t>
            </w:r>
          </w:p>
        </w:tc>
        <w:tc>
          <w:tcPr>
            <w:tcW w:w="2885" w:type="dxa"/>
            <w:gridSpan w:val="2"/>
          </w:tcPr>
          <w:p w14:paraId="26701EBE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29-32</w:t>
            </w:r>
          </w:p>
        </w:tc>
      </w:tr>
      <w:tr w:rsidR="009A1FF0" w:rsidRPr="00BD6523" w14:paraId="73482010" w14:textId="77777777" w:rsidTr="00BD6523">
        <w:tc>
          <w:tcPr>
            <w:tcW w:w="2878" w:type="dxa"/>
          </w:tcPr>
          <w:p w14:paraId="6E400DD9" w14:textId="77777777" w:rsidR="009A1FF0" w:rsidRPr="00BD6523" w:rsidRDefault="009A1FF0" w:rsidP="00C84662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Summative Rating</w:t>
            </w:r>
          </w:p>
        </w:tc>
        <w:tc>
          <w:tcPr>
            <w:tcW w:w="2886" w:type="dxa"/>
          </w:tcPr>
          <w:p w14:paraId="2A60296E" w14:textId="77777777" w:rsidR="009A1FF0" w:rsidRPr="00BD6523" w:rsidRDefault="009A1FF0" w:rsidP="00C84662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Unsatisfactory</w:t>
            </w:r>
          </w:p>
        </w:tc>
        <w:tc>
          <w:tcPr>
            <w:tcW w:w="2865" w:type="dxa"/>
            <w:gridSpan w:val="2"/>
          </w:tcPr>
          <w:p w14:paraId="46223482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Basic</w:t>
            </w:r>
          </w:p>
        </w:tc>
        <w:tc>
          <w:tcPr>
            <w:tcW w:w="2876" w:type="dxa"/>
          </w:tcPr>
          <w:p w14:paraId="29452702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Proficient</w:t>
            </w:r>
          </w:p>
        </w:tc>
        <w:tc>
          <w:tcPr>
            <w:tcW w:w="2885" w:type="dxa"/>
            <w:gridSpan w:val="2"/>
          </w:tcPr>
          <w:p w14:paraId="5CF65204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Distinguished</w:t>
            </w:r>
          </w:p>
          <w:p w14:paraId="70B53892" w14:textId="77777777" w:rsidR="009A1FF0" w:rsidRPr="00BD6523" w:rsidRDefault="009A1FF0" w:rsidP="009A1FF0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3102FCBA" w14:textId="5A6CF618" w:rsidR="00A34CAF" w:rsidRDefault="00A34CAF" w:rsidP="00A34CAF">
      <w:pPr>
        <w:spacing w:after="0" w:line="240" w:lineRule="auto"/>
        <w:rPr>
          <w:rFonts w:ascii="Lato" w:hAnsi="Lato"/>
        </w:rPr>
      </w:pPr>
    </w:p>
    <w:p w14:paraId="2129E1CB" w14:textId="5EC7F1E0" w:rsidR="00C13060" w:rsidRDefault="00C13060" w:rsidP="00A34CAF">
      <w:pPr>
        <w:spacing w:after="0" w:line="240" w:lineRule="auto"/>
        <w:rPr>
          <w:rFonts w:ascii="Lato" w:hAnsi="Lato"/>
        </w:rPr>
      </w:pPr>
    </w:p>
    <w:p w14:paraId="37970301" w14:textId="375B1508" w:rsidR="00C13060" w:rsidRDefault="00C13060" w:rsidP="00A34CAF">
      <w:pPr>
        <w:spacing w:after="0" w:line="240" w:lineRule="auto"/>
        <w:rPr>
          <w:rFonts w:ascii="Lato" w:hAnsi="Lato"/>
        </w:rPr>
      </w:pPr>
    </w:p>
    <w:p w14:paraId="3C429B50" w14:textId="624D29DF" w:rsidR="00C13060" w:rsidRDefault="00C13060" w:rsidP="00A34CAF">
      <w:pPr>
        <w:spacing w:after="0" w:line="240" w:lineRule="auto"/>
        <w:rPr>
          <w:rFonts w:ascii="Lato" w:hAnsi="Lato"/>
        </w:rPr>
      </w:pPr>
    </w:p>
    <w:p w14:paraId="454C39BC" w14:textId="184FC674" w:rsidR="00C13060" w:rsidRDefault="00C13060" w:rsidP="00A34CAF">
      <w:pPr>
        <w:spacing w:after="0" w:line="240" w:lineRule="auto"/>
        <w:rPr>
          <w:rFonts w:ascii="Lato" w:hAnsi="Lato"/>
        </w:rPr>
      </w:pPr>
    </w:p>
    <w:p w14:paraId="477D0BDC" w14:textId="233CC7D9" w:rsidR="00C13060" w:rsidRDefault="00C13060" w:rsidP="00A34CAF">
      <w:pPr>
        <w:spacing w:after="0" w:line="240" w:lineRule="auto"/>
        <w:rPr>
          <w:rFonts w:ascii="Lato" w:hAnsi="Lato"/>
        </w:rPr>
      </w:pPr>
    </w:p>
    <w:p w14:paraId="6DCB89E6" w14:textId="347633FE" w:rsidR="00C13060" w:rsidRDefault="00C13060" w:rsidP="00A34CAF">
      <w:pPr>
        <w:spacing w:after="0" w:line="240" w:lineRule="auto"/>
        <w:rPr>
          <w:rFonts w:ascii="Lato" w:hAnsi="Lato"/>
        </w:rPr>
      </w:pPr>
    </w:p>
    <w:p w14:paraId="35B55F6E" w14:textId="77777777" w:rsidR="00C13060" w:rsidRPr="00BD6523" w:rsidRDefault="00C13060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937"/>
        <w:gridCol w:w="2947"/>
        <w:gridCol w:w="4636"/>
        <w:gridCol w:w="5055"/>
        <w:gridCol w:w="815"/>
      </w:tblGrid>
      <w:tr w:rsidR="00900108" w:rsidRPr="00BD6523" w14:paraId="3388CF72" w14:textId="77777777" w:rsidTr="005A661E">
        <w:tc>
          <w:tcPr>
            <w:tcW w:w="14390" w:type="dxa"/>
            <w:gridSpan w:val="5"/>
            <w:shd w:val="clear" w:color="auto" w:fill="1AA495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AA6293C" w14:textId="77777777" w:rsidR="00900108" w:rsidRPr="00C13060" w:rsidRDefault="00900108" w:rsidP="00A34CAF">
            <w:pPr>
              <w:rPr>
                <w:rFonts w:ascii="Lato" w:hAnsi="Lato"/>
                <w:b/>
                <w:sz w:val="24"/>
                <w:szCs w:val="24"/>
              </w:rPr>
            </w:pPr>
            <w:r w:rsidRPr="00634214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Student Growth Score</w:t>
            </w:r>
            <w:r w:rsidR="0060298F" w:rsidRPr="00634214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(Projected based on self-assessment)</w:t>
            </w:r>
          </w:p>
        </w:tc>
      </w:tr>
      <w:tr w:rsidR="00900108" w:rsidRPr="00BD6523" w14:paraId="5F794AEE" w14:textId="77777777" w:rsidTr="00634214">
        <w:tc>
          <w:tcPr>
            <w:tcW w:w="895" w:type="dxa"/>
          </w:tcPr>
          <w:p w14:paraId="228B0A6E" w14:textId="77777777" w:rsidR="00900108" w:rsidRPr="00BD6523" w:rsidRDefault="00900108" w:rsidP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Criteria</w:t>
            </w:r>
          </w:p>
        </w:tc>
        <w:tc>
          <w:tcPr>
            <w:tcW w:w="2954" w:type="dxa"/>
          </w:tcPr>
          <w:p w14:paraId="4B1BD269" w14:textId="77777777" w:rsidR="00900108" w:rsidRPr="00BD6523" w:rsidRDefault="00900108" w:rsidP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Element</w:t>
            </w:r>
          </w:p>
        </w:tc>
        <w:tc>
          <w:tcPr>
            <w:tcW w:w="4653" w:type="dxa"/>
          </w:tcPr>
          <w:p w14:paraId="0563E5AF" w14:textId="77777777" w:rsidR="00900108" w:rsidRPr="00BD6523" w:rsidRDefault="00900108" w:rsidP="00455A3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Growth Goal</w:t>
            </w:r>
          </w:p>
        </w:tc>
        <w:tc>
          <w:tcPr>
            <w:tcW w:w="5073" w:type="dxa"/>
          </w:tcPr>
          <w:p w14:paraId="646F0E63" w14:textId="77777777" w:rsidR="00900108" w:rsidRPr="00BD6523" w:rsidRDefault="00900108" w:rsidP="00455A37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Evidence &amp; Reflection</w:t>
            </w:r>
          </w:p>
        </w:tc>
        <w:tc>
          <w:tcPr>
            <w:tcW w:w="815" w:type="dxa"/>
          </w:tcPr>
          <w:p w14:paraId="1387E56D" w14:textId="77777777" w:rsidR="00900108" w:rsidRPr="00BD6523" w:rsidRDefault="00900108" w:rsidP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Score</w:t>
            </w:r>
          </w:p>
        </w:tc>
      </w:tr>
      <w:tr w:rsidR="00900108" w:rsidRPr="00BD6523" w14:paraId="693B70BE" w14:textId="77777777" w:rsidTr="00634214">
        <w:tc>
          <w:tcPr>
            <w:tcW w:w="895" w:type="dxa"/>
          </w:tcPr>
          <w:p w14:paraId="4B3C7F7A" w14:textId="77777777" w:rsidR="00900108" w:rsidRPr="00BD6523" w:rsidRDefault="00900108" w:rsidP="00455A37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3.5</w:t>
            </w:r>
          </w:p>
        </w:tc>
        <w:tc>
          <w:tcPr>
            <w:tcW w:w="2954" w:type="dxa"/>
          </w:tcPr>
          <w:p w14:paraId="6AF33E30" w14:textId="77777777" w:rsidR="00900108" w:rsidRPr="00BD6523" w:rsidRDefault="00900108" w:rsidP="00A34CAF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</w:rPr>
              <w:t>Provides evidence of student growth that results from the school improvement planning process</w:t>
            </w:r>
          </w:p>
        </w:tc>
        <w:tc>
          <w:tcPr>
            <w:tcW w:w="4653" w:type="dxa"/>
          </w:tcPr>
          <w:p w14:paraId="10A5B399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5073" w:type="dxa"/>
          </w:tcPr>
          <w:p w14:paraId="3FE7A74F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815" w:type="dxa"/>
          </w:tcPr>
          <w:p w14:paraId="350A5A6A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</w:tr>
      <w:tr w:rsidR="00900108" w:rsidRPr="00BD6523" w14:paraId="5F1E23E1" w14:textId="77777777" w:rsidTr="00634214">
        <w:tc>
          <w:tcPr>
            <w:tcW w:w="895" w:type="dxa"/>
          </w:tcPr>
          <w:p w14:paraId="286119DE" w14:textId="1F1306A6" w:rsidR="00900108" w:rsidRPr="00BD6523" w:rsidRDefault="00900108" w:rsidP="00455A37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5.</w:t>
            </w:r>
            <w:r w:rsidR="007941EA" w:rsidRPr="00BD6523">
              <w:rPr>
                <w:rFonts w:ascii="Lato" w:hAnsi="Lato"/>
              </w:rPr>
              <w:t>4</w:t>
            </w:r>
          </w:p>
        </w:tc>
        <w:tc>
          <w:tcPr>
            <w:tcW w:w="2954" w:type="dxa"/>
          </w:tcPr>
          <w:p w14:paraId="302A2241" w14:textId="77777777" w:rsidR="00900108" w:rsidRPr="00BD6523" w:rsidRDefault="00900108" w:rsidP="00A34CAF">
            <w:pPr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Provides evidence of student growth of selected teachers</w:t>
            </w:r>
          </w:p>
        </w:tc>
        <w:tc>
          <w:tcPr>
            <w:tcW w:w="4653" w:type="dxa"/>
          </w:tcPr>
          <w:p w14:paraId="5B70F1D3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5073" w:type="dxa"/>
          </w:tcPr>
          <w:p w14:paraId="16FA202B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815" w:type="dxa"/>
          </w:tcPr>
          <w:p w14:paraId="14B0D669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</w:tr>
      <w:tr w:rsidR="00900108" w:rsidRPr="00BD6523" w14:paraId="3E74ECA0" w14:textId="77777777" w:rsidTr="00634214">
        <w:tc>
          <w:tcPr>
            <w:tcW w:w="895" w:type="dxa"/>
          </w:tcPr>
          <w:p w14:paraId="22534F40" w14:textId="748C3B74" w:rsidR="00900108" w:rsidRPr="00BD6523" w:rsidRDefault="00900108" w:rsidP="00455A37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8.</w:t>
            </w:r>
            <w:r w:rsidR="007941EA" w:rsidRPr="00BD6523">
              <w:rPr>
                <w:rFonts w:ascii="Lato" w:hAnsi="Lato"/>
              </w:rPr>
              <w:t>4</w:t>
            </w:r>
          </w:p>
        </w:tc>
        <w:tc>
          <w:tcPr>
            <w:tcW w:w="2954" w:type="dxa"/>
          </w:tcPr>
          <w:p w14:paraId="7113FBED" w14:textId="77777777" w:rsidR="00900108" w:rsidRPr="00BD6523" w:rsidRDefault="00900108" w:rsidP="00A34CAF">
            <w:pPr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Provides evidence of growth in student learning</w:t>
            </w:r>
          </w:p>
        </w:tc>
        <w:tc>
          <w:tcPr>
            <w:tcW w:w="4653" w:type="dxa"/>
          </w:tcPr>
          <w:p w14:paraId="26B49D59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5073" w:type="dxa"/>
          </w:tcPr>
          <w:p w14:paraId="7A0528AF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  <w:tc>
          <w:tcPr>
            <w:tcW w:w="815" w:type="dxa"/>
          </w:tcPr>
          <w:p w14:paraId="32F6BB1C" w14:textId="77777777" w:rsidR="00900108" w:rsidRPr="00BD6523" w:rsidRDefault="00900108" w:rsidP="00A34CAF">
            <w:pPr>
              <w:rPr>
                <w:rFonts w:ascii="Lato" w:hAnsi="Lato"/>
              </w:rPr>
            </w:pPr>
          </w:p>
        </w:tc>
      </w:tr>
      <w:tr w:rsidR="00AD1F74" w:rsidRPr="00BD6523" w14:paraId="00CD53BB" w14:textId="77777777" w:rsidTr="00634214">
        <w:tc>
          <w:tcPr>
            <w:tcW w:w="13575" w:type="dxa"/>
            <w:gridSpan w:val="4"/>
          </w:tcPr>
          <w:p w14:paraId="26A68C98" w14:textId="77777777" w:rsidR="00AD1F74" w:rsidRPr="00BD6523" w:rsidRDefault="00AD1F74" w:rsidP="00DD712E">
            <w:pPr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15" w:type="dxa"/>
          </w:tcPr>
          <w:p w14:paraId="5E6C6E38" w14:textId="77777777" w:rsidR="00AD1F74" w:rsidRPr="00BD6523" w:rsidRDefault="00AD1F74" w:rsidP="00DD712E">
            <w:pPr>
              <w:rPr>
                <w:rFonts w:ascii="Lato" w:hAnsi="Lato"/>
              </w:rPr>
            </w:pPr>
          </w:p>
        </w:tc>
      </w:tr>
    </w:tbl>
    <w:p w14:paraId="6011EA4C" w14:textId="77777777" w:rsidR="00455A37" w:rsidRPr="00BD6523" w:rsidRDefault="00455A37" w:rsidP="00A34CAF">
      <w:pPr>
        <w:spacing w:after="0" w:line="240" w:lineRule="auto"/>
        <w:rPr>
          <w:rFonts w:ascii="Lato" w:hAnsi="Lato"/>
        </w:rPr>
      </w:pPr>
    </w:p>
    <w:p w14:paraId="2A565CC0" w14:textId="77777777" w:rsidR="00AD1F74" w:rsidRPr="00BD6523" w:rsidRDefault="00AD1F74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F407F" w:rsidRPr="00BD6523" w14:paraId="4574CCA1" w14:textId="77777777" w:rsidTr="005A661E">
        <w:tc>
          <w:tcPr>
            <w:tcW w:w="14390" w:type="dxa"/>
            <w:gridSpan w:val="6"/>
            <w:shd w:val="clear" w:color="auto" w:fill="1AA495"/>
          </w:tcPr>
          <w:p w14:paraId="4E30E959" w14:textId="77777777" w:rsidR="00DF407F" w:rsidRPr="00634214" w:rsidRDefault="00DF407F" w:rsidP="00DF407F">
            <w:pPr>
              <w:rPr>
                <w:rFonts w:ascii="Lato" w:hAnsi="Lato"/>
                <w:b/>
                <w:sz w:val="24"/>
                <w:szCs w:val="24"/>
              </w:rPr>
            </w:pPr>
            <w:r w:rsidRPr="005A661E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Student Growth Score</w:t>
            </w:r>
            <w:r w:rsidR="0060298F" w:rsidRPr="005A661E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(Projected based on self-assessment)</w:t>
            </w:r>
          </w:p>
        </w:tc>
      </w:tr>
      <w:tr w:rsidR="00DF407F" w:rsidRPr="00BD6523" w14:paraId="55EBDD30" w14:textId="77777777" w:rsidTr="009C746E">
        <w:tc>
          <w:tcPr>
            <w:tcW w:w="2398" w:type="dxa"/>
          </w:tcPr>
          <w:p w14:paraId="2CDB1967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Score</w:t>
            </w:r>
          </w:p>
        </w:tc>
        <w:tc>
          <w:tcPr>
            <w:tcW w:w="2398" w:type="dxa"/>
          </w:tcPr>
          <w:p w14:paraId="6C6A40E2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3-5</w:t>
            </w:r>
          </w:p>
        </w:tc>
        <w:tc>
          <w:tcPr>
            <w:tcW w:w="2398" w:type="dxa"/>
          </w:tcPr>
          <w:p w14:paraId="43480E58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6-9</w:t>
            </w:r>
          </w:p>
        </w:tc>
        <w:tc>
          <w:tcPr>
            <w:tcW w:w="2398" w:type="dxa"/>
          </w:tcPr>
          <w:p w14:paraId="3E5B23B4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10-12</w:t>
            </w:r>
          </w:p>
        </w:tc>
        <w:tc>
          <w:tcPr>
            <w:tcW w:w="2399" w:type="dxa"/>
          </w:tcPr>
          <w:p w14:paraId="49759325" w14:textId="77777777" w:rsidR="00DF407F" w:rsidRPr="00BD6523" w:rsidRDefault="00DF407F" w:rsidP="00DF407F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Student Growth Score</w:t>
            </w:r>
          </w:p>
        </w:tc>
        <w:tc>
          <w:tcPr>
            <w:tcW w:w="2399" w:type="dxa"/>
          </w:tcPr>
          <w:p w14:paraId="3E9ADBB7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</w:p>
        </w:tc>
      </w:tr>
      <w:tr w:rsidR="00DF407F" w:rsidRPr="00BD6523" w14:paraId="418AE80F" w14:textId="77777777" w:rsidTr="009C746E">
        <w:tc>
          <w:tcPr>
            <w:tcW w:w="2398" w:type="dxa"/>
          </w:tcPr>
          <w:p w14:paraId="54914EE1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Rating</w:t>
            </w:r>
          </w:p>
        </w:tc>
        <w:tc>
          <w:tcPr>
            <w:tcW w:w="2398" w:type="dxa"/>
          </w:tcPr>
          <w:p w14:paraId="658C02C6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Low</w:t>
            </w:r>
          </w:p>
        </w:tc>
        <w:tc>
          <w:tcPr>
            <w:tcW w:w="2398" w:type="dxa"/>
          </w:tcPr>
          <w:p w14:paraId="47535B7E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Average</w:t>
            </w:r>
          </w:p>
        </w:tc>
        <w:tc>
          <w:tcPr>
            <w:tcW w:w="2398" w:type="dxa"/>
          </w:tcPr>
          <w:p w14:paraId="63E9CA63" w14:textId="77777777" w:rsidR="00DF407F" w:rsidRPr="00BD6523" w:rsidRDefault="00DF407F" w:rsidP="00DF407F">
            <w:pPr>
              <w:jc w:val="center"/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High</w:t>
            </w:r>
          </w:p>
        </w:tc>
        <w:tc>
          <w:tcPr>
            <w:tcW w:w="2399" w:type="dxa"/>
          </w:tcPr>
          <w:p w14:paraId="1B061B19" w14:textId="77777777" w:rsidR="00DF407F" w:rsidRPr="00BD6523" w:rsidRDefault="00DF407F" w:rsidP="00DF407F">
            <w:pPr>
              <w:jc w:val="center"/>
              <w:rPr>
                <w:rFonts w:ascii="Lato" w:hAnsi="Lato"/>
                <w:b/>
              </w:rPr>
            </w:pPr>
            <w:r w:rsidRPr="00BD6523">
              <w:rPr>
                <w:rFonts w:ascii="Lato" w:hAnsi="Lato"/>
                <w:b/>
              </w:rPr>
              <w:t>Student Growth Rating</w:t>
            </w:r>
          </w:p>
        </w:tc>
        <w:tc>
          <w:tcPr>
            <w:tcW w:w="2399" w:type="dxa"/>
          </w:tcPr>
          <w:p w14:paraId="544A4D78" w14:textId="77777777" w:rsidR="00DF407F" w:rsidRPr="00BD6523" w:rsidRDefault="00DF407F" w:rsidP="00970C59">
            <w:pPr>
              <w:jc w:val="center"/>
              <w:rPr>
                <w:rFonts w:ascii="Lato" w:hAnsi="Lato"/>
              </w:rPr>
            </w:pPr>
          </w:p>
        </w:tc>
      </w:tr>
    </w:tbl>
    <w:p w14:paraId="08F55DC5" w14:textId="77777777" w:rsidR="00455A37" w:rsidRPr="00BD6523" w:rsidRDefault="00455A37" w:rsidP="00A34CAF">
      <w:pPr>
        <w:spacing w:after="0" w:line="240" w:lineRule="auto"/>
        <w:rPr>
          <w:rFonts w:ascii="Lato" w:hAnsi="Lato"/>
        </w:rPr>
      </w:pPr>
    </w:p>
    <w:p w14:paraId="481B0BA2" w14:textId="5F0FF644" w:rsidR="00455A37" w:rsidRDefault="00455A37" w:rsidP="00A34CAF">
      <w:pPr>
        <w:spacing w:after="0" w:line="240" w:lineRule="auto"/>
        <w:rPr>
          <w:rFonts w:ascii="Lato" w:hAnsi="Lato"/>
        </w:rPr>
      </w:pPr>
    </w:p>
    <w:p w14:paraId="026777D5" w14:textId="566CD3C9" w:rsidR="009C746E" w:rsidRDefault="009C746E" w:rsidP="00A34CAF">
      <w:pPr>
        <w:spacing w:after="0" w:line="240" w:lineRule="auto"/>
        <w:rPr>
          <w:rFonts w:ascii="Lato" w:hAnsi="Lato"/>
        </w:rPr>
      </w:pPr>
    </w:p>
    <w:p w14:paraId="2805A2B6" w14:textId="7B3FDEAE" w:rsidR="009C746E" w:rsidRDefault="009C746E" w:rsidP="00A34CAF">
      <w:pPr>
        <w:spacing w:after="0" w:line="240" w:lineRule="auto"/>
        <w:rPr>
          <w:rFonts w:ascii="Lato" w:hAnsi="Lato"/>
        </w:rPr>
      </w:pPr>
    </w:p>
    <w:p w14:paraId="5C4EACC0" w14:textId="51461F2F" w:rsidR="009C746E" w:rsidRDefault="009C746E" w:rsidP="00A34CAF">
      <w:pPr>
        <w:spacing w:after="0" w:line="240" w:lineRule="auto"/>
        <w:rPr>
          <w:rFonts w:ascii="Lato" w:hAnsi="Lato"/>
        </w:rPr>
      </w:pPr>
    </w:p>
    <w:p w14:paraId="0A273B53" w14:textId="1E1B8C30" w:rsidR="009C746E" w:rsidRDefault="009C746E" w:rsidP="00A34CAF">
      <w:pPr>
        <w:spacing w:after="0" w:line="240" w:lineRule="auto"/>
        <w:rPr>
          <w:rFonts w:ascii="Lato" w:hAnsi="Lato"/>
        </w:rPr>
      </w:pPr>
    </w:p>
    <w:p w14:paraId="21DDC749" w14:textId="77777777" w:rsidR="009C746E" w:rsidRPr="00BD6523" w:rsidRDefault="009C746E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4623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7311"/>
        <w:gridCol w:w="7312"/>
      </w:tblGrid>
      <w:tr w:rsidR="00A34CAF" w:rsidRPr="00BD6523" w14:paraId="43F53884" w14:textId="77777777" w:rsidTr="005A661E">
        <w:trPr>
          <w:trHeight w:val="238"/>
        </w:trPr>
        <w:tc>
          <w:tcPr>
            <w:tcW w:w="14623" w:type="dxa"/>
            <w:gridSpan w:val="2"/>
            <w:shd w:val="clear" w:color="auto" w:fill="1AA495"/>
          </w:tcPr>
          <w:p w14:paraId="509A211D" w14:textId="77777777" w:rsidR="00A34CAF" w:rsidRPr="009C746E" w:rsidRDefault="00A34CAF" w:rsidP="00A71BAC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5A661E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lastRenderedPageBreak/>
              <w:t>Summative Evaluation</w:t>
            </w:r>
          </w:p>
        </w:tc>
      </w:tr>
      <w:tr w:rsidR="00A34CAF" w:rsidRPr="00BD6523" w14:paraId="72BCB94D" w14:textId="77777777" w:rsidTr="009C746E">
        <w:trPr>
          <w:trHeight w:val="1503"/>
        </w:trPr>
        <w:tc>
          <w:tcPr>
            <w:tcW w:w="14623" w:type="dxa"/>
            <w:gridSpan w:val="2"/>
          </w:tcPr>
          <w:p w14:paraId="3185F7C5" w14:textId="77777777" w:rsidR="00A34CAF" w:rsidRPr="00BD6523" w:rsidRDefault="00A34CAF" w:rsidP="00A71BAC">
            <w:pPr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 xml:space="preserve">It is my judgment that based upon adopted criteria </w:t>
            </w:r>
            <w:r w:rsidR="009A1FF0" w:rsidRPr="00BD6523">
              <w:rPr>
                <w:rFonts w:ascii="Lato" w:hAnsi="Lato"/>
              </w:rPr>
              <w:t xml:space="preserve">and state summative scoring band </w:t>
            </w:r>
            <w:r w:rsidRPr="00BD6523">
              <w:rPr>
                <w:rFonts w:ascii="Lato" w:hAnsi="Lato"/>
              </w:rPr>
              <w:t>this employee’s performance has been:</w:t>
            </w:r>
          </w:p>
          <w:p w14:paraId="7B7F15E8" w14:textId="77777777" w:rsidR="00A34CAF" w:rsidRPr="00BD6523" w:rsidRDefault="00A34CAF" w:rsidP="00A71BAC">
            <w:pPr>
              <w:rPr>
                <w:rFonts w:ascii="Lato" w:hAnsi="Lato"/>
              </w:rPr>
            </w:pPr>
          </w:p>
          <w:sdt>
            <w:sdtPr>
              <w:rPr>
                <w:rFonts w:ascii="Lato" w:hAnsi="Lato"/>
              </w:rPr>
              <w:alias w:val="Summative Score"/>
              <w:tag w:val="Summative Score"/>
              <w:id w:val="533511294"/>
              <w:placeholder>
                <w:docPart w:val="895C811301D0420FA296EDB2418376FC"/>
              </w:placeholder>
              <w:showingPlcHdr/>
              <w:dropDownList>
                <w:listItem w:displayText="1 - Unsatisfactory" w:value="1 - Unsatisfactory"/>
                <w:listItem w:displayText="2 - Basic" w:value="2 - Basic"/>
                <w:listItem w:displayText="3 - Proficient" w:value="3 - Proficient"/>
                <w:listItem w:displayText="4 - Distinguished" w:value="4 - Distinguished"/>
              </w:dropDownList>
            </w:sdtPr>
            <w:sdtEndPr/>
            <w:sdtContent>
              <w:p w14:paraId="55786136" w14:textId="77777777" w:rsidR="00A34CAF" w:rsidRPr="00BD6523" w:rsidRDefault="00FE6DF5" w:rsidP="00A71BAC">
                <w:pPr>
                  <w:rPr>
                    <w:rFonts w:ascii="Lato" w:hAnsi="Lato"/>
                  </w:rPr>
                </w:pPr>
                <w:r w:rsidRPr="00BD6523">
                  <w:rPr>
                    <w:rStyle w:val="PlaceholderText"/>
                    <w:rFonts w:ascii="Lato" w:hAnsi="Lato"/>
                  </w:rPr>
                  <w:t>Choose an item.</w:t>
                </w:r>
              </w:p>
            </w:sdtContent>
          </w:sdt>
          <w:p w14:paraId="06363F3E" w14:textId="77777777" w:rsidR="00A34CAF" w:rsidRPr="00BD6523" w:rsidRDefault="00A34CAF" w:rsidP="00A71BAC">
            <w:pPr>
              <w:rPr>
                <w:rFonts w:ascii="Lato" w:hAnsi="Lato"/>
              </w:rPr>
            </w:pPr>
          </w:p>
          <w:p w14:paraId="6A24F334" w14:textId="77777777" w:rsidR="00A34CAF" w:rsidRPr="00BD6523" w:rsidRDefault="00A34CAF" w:rsidP="00A71BAC">
            <w:pPr>
              <w:rPr>
                <w:rFonts w:ascii="Lato" w:hAnsi="Lato"/>
              </w:rPr>
            </w:pPr>
          </w:p>
          <w:p w14:paraId="26930F3F" w14:textId="77777777" w:rsidR="00A34CAF" w:rsidRPr="00BD6523" w:rsidRDefault="00A34CAF" w:rsidP="00A71BAC">
            <w:pPr>
              <w:rPr>
                <w:rFonts w:ascii="Lato" w:hAnsi="Lato"/>
              </w:rPr>
            </w:pPr>
          </w:p>
        </w:tc>
      </w:tr>
      <w:tr w:rsidR="00A34CAF" w:rsidRPr="00BD6523" w14:paraId="2CE33DAB" w14:textId="77777777" w:rsidTr="009C746E">
        <w:trPr>
          <w:trHeight w:val="997"/>
        </w:trPr>
        <w:tc>
          <w:tcPr>
            <w:tcW w:w="7311" w:type="dxa"/>
          </w:tcPr>
          <w:p w14:paraId="5DD0A424" w14:textId="0A1AD5BB" w:rsidR="00A34CAF" w:rsidRPr="00BD6523" w:rsidRDefault="006F5E5C" w:rsidP="00A71BAC">
            <w:pPr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 xml:space="preserve">Assistant </w:t>
            </w:r>
            <w:r w:rsidR="00DF407F" w:rsidRPr="00BD6523">
              <w:rPr>
                <w:rFonts w:ascii="Lato" w:hAnsi="Lato"/>
              </w:rPr>
              <w:t xml:space="preserve">Principal </w:t>
            </w:r>
            <w:r w:rsidR="00A34CAF" w:rsidRPr="00BD6523">
              <w:rPr>
                <w:rFonts w:ascii="Lato" w:hAnsi="Lato"/>
              </w:rPr>
              <w:t>Signature:</w:t>
            </w:r>
          </w:p>
          <w:p w14:paraId="2835D0AC" w14:textId="77777777" w:rsidR="00A34CAF" w:rsidRPr="00BD6523" w:rsidRDefault="00A34CAF" w:rsidP="00A71BAC">
            <w:pPr>
              <w:rPr>
                <w:rFonts w:ascii="Lato" w:hAnsi="Lato"/>
              </w:rPr>
            </w:pPr>
          </w:p>
        </w:tc>
        <w:tc>
          <w:tcPr>
            <w:tcW w:w="7311" w:type="dxa"/>
          </w:tcPr>
          <w:p w14:paraId="339316EC" w14:textId="77777777" w:rsidR="00A34CAF" w:rsidRPr="00BD6523" w:rsidRDefault="00463125" w:rsidP="00A71BAC">
            <w:pPr>
              <w:rPr>
                <w:rFonts w:ascii="Lato" w:hAnsi="Lato"/>
              </w:rPr>
            </w:pPr>
            <w:r w:rsidRPr="00BD6523">
              <w:rPr>
                <w:rFonts w:ascii="Lato" w:hAnsi="Lato"/>
              </w:rPr>
              <w:t>Supervisor</w:t>
            </w:r>
            <w:r w:rsidR="00A34CAF" w:rsidRPr="00BD6523">
              <w:rPr>
                <w:rFonts w:ascii="Lato" w:hAnsi="Lato"/>
              </w:rPr>
              <w:t xml:space="preserve"> Signature:</w:t>
            </w:r>
          </w:p>
        </w:tc>
      </w:tr>
      <w:tr w:rsidR="00A34CAF" w:rsidRPr="00BD6523" w14:paraId="582A08CC" w14:textId="77777777" w:rsidTr="009C746E">
        <w:trPr>
          <w:trHeight w:val="1268"/>
        </w:trPr>
        <w:tc>
          <w:tcPr>
            <w:tcW w:w="14623" w:type="dxa"/>
            <w:gridSpan w:val="2"/>
          </w:tcPr>
          <w:p w14:paraId="24C18C1C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3028D07C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28D2F55F" w14:textId="77777777" w:rsidR="00A34CAF" w:rsidRPr="00BD6523" w:rsidRDefault="00D945F5" w:rsidP="00A71BAC">
            <w:pPr>
              <w:rPr>
                <w:rFonts w:ascii="Lato" w:hAnsi="Lato"/>
                <w:sz w:val="18"/>
                <w:szCs w:val="18"/>
              </w:rPr>
            </w:pPr>
            <w:r w:rsidRPr="00BD6523">
              <w:rPr>
                <w:rFonts w:ascii="Lato" w:hAnsi="La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198DD" wp14:editId="7C8381C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156425</wp:posOffset>
                      </wp:positionV>
                      <wp:extent cx="90805" cy="90805"/>
                      <wp:effectExtent l="0" t="0" r="10795" b="107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AD02C" id="Rectangle 3" o:spid="_x0000_s1026" style="position:absolute;margin-left:163.8pt;margin-top:12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"/>
                  </w:pict>
                </mc:Fallback>
              </mc:AlternateContent>
            </w:r>
            <w:r w:rsidR="00A34CAF" w:rsidRPr="00BD6523">
              <w:rPr>
                <w:rFonts w:ascii="Lato" w:hAnsi="Lato"/>
                <w:sz w:val="18"/>
                <w:szCs w:val="18"/>
              </w:rPr>
              <w:t xml:space="preserve">The certificated employee’s signature indicates that the </w:t>
            </w:r>
            <w:proofErr w:type="spellStart"/>
            <w:r w:rsidR="00A34CAF" w:rsidRPr="00BD6523">
              <w:rPr>
                <w:rFonts w:ascii="Lato" w:hAnsi="Lato"/>
                <w:sz w:val="18"/>
                <w:szCs w:val="18"/>
              </w:rPr>
              <w:t>evaluee</w:t>
            </w:r>
            <w:proofErr w:type="spellEnd"/>
            <w:r w:rsidR="00A34CAF" w:rsidRPr="00BD6523">
              <w:rPr>
                <w:rFonts w:ascii="Lato" w:hAnsi="Lato"/>
                <w:sz w:val="18"/>
                <w:szCs w:val="18"/>
              </w:rPr>
              <w:t xml:space="preserve"> has read and discussed the evaluation in a conference with the evaluator. The </w:t>
            </w:r>
            <w:proofErr w:type="spellStart"/>
            <w:r w:rsidR="00A34CAF" w:rsidRPr="00BD6523">
              <w:rPr>
                <w:rFonts w:ascii="Lato" w:hAnsi="Lato"/>
                <w:sz w:val="18"/>
                <w:szCs w:val="18"/>
              </w:rPr>
              <w:t>evaluee</w:t>
            </w:r>
            <w:proofErr w:type="spellEnd"/>
            <w:r w:rsidR="00A34CAF" w:rsidRPr="00BD6523">
              <w:rPr>
                <w:rFonts w:ascii="Lato" w:hAnsi="Lato"/>
                <w:sz w:val="18"/>
                <w:szCs w:val="18"/>
              </w:rPr>
              <w:t xml:space="preserve"> has the right of addendum; if such a statement is to be attached, check here.     </w:t>
            </w:r>
          </w:p>
          <w:p w14:paraId="401C0C90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0F1ABBFE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  <w:r w:rsidRPr="00BD6523">
              <w:rPr>
                <w:rFonts w:ascii="Lato" w:hAnsi="Lato"/>
                <w:sz w:val="18"/>
                <w:szCs w:val="18"/>
              </w:rPr>
              <w:t>Such addendum must bear the signature of the evaluator, indicated only that he/she has seen it.</w:t>
            </w:r>
          </w:p>
          <w:p w14:paraId="0FAAC449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2538E329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126F700B" w14:textId="77777777" w:rsidR="00A34CAF" w:rsidRPr="00BD6523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FA059CB" w14:textId="77777777" w:rsidR="001B371E" w:rsidRPr="00BD6523" w:rsidRDefault="001B371E">
      <w:pPr>
        <w:rPr>
          <w:rFonts w:ascii="Lato" w:hAnsi="Lato"/>
        </w:rPr>
      </w:pPr>
    </w:p>
    <w:sectPr w:rsidR="001B371E" w:rsidRPr="00BD6523" w:rsidSect="001B371E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EA1A" w14:textId="77777777" w:rsidR="00D6055B" w:rsidRDefault="00D6055B">
      <w:pPr>
        <w:spacing w:after="0" w:line="240" w:lineRule="auto"/>
      </w:pPr>
      <w:r>
        <w:separator/>
      </w:r>
    </w:p>
  </w:endnote>
  <w:endnote w:type="continuationSeparator" w:id="0">
    <w:p w14:paraId="3E26D2FC" w14:textId="77777777" w:rsidR="00D6055B" w:rsidRDefault="00D6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C05F" w14:textId="494F4218" w:rsidR="001B371E" w:rsidRDefault="00C82C56" w:rsidP="009B28B5">
    <w:pPr>
      <w:pStyle w:val="Footer"/>
      <w:jc w:val="center"/>
    </w:pPr>
    <w:r>
      <w:rPr>
        <w:rFonts w:ascii="Arial Rounded MT Bold" w:hAnsi="Arial Rounded MT Bold"/>
        <w:noProof/>
      </w:rPr>
      <w:drawing>
        <wp:anchor distT="0" distB="0" distL="114300" distR="114300" simplePos="0" relativeHeight="251659264" behindDoc="0" locked="0" layoutInCell="1" allowOverlap="1" wp14:anchorId="7EDD5C11" wp14:editId="5F4B5156">
          <wp:simplePos x="0" y="0"/>
          <wp:positionH relativeFrom="margin">
            <wp:posOffset>0</wp:posOffset>
          </wp:positionH>
          <wp:positionV relativeFrom="margin">
            <wp:posOffset>6449292</wp:posOffset>
          </wp:positionV>
          <wp:extent cx="929005" cy="353695"/>
          <wp:effectExtent l="0" t="0" r="0" b="1905"/>
          <wp:wrapSquare wrapText="bothSides"/>
          <wp:docPr id="3" name="Picture 3" descr="A picture containing text, sign, outdoor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outdoor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A37">
      <w:t>(</w:t>
    </w:r>
    <w:r w:rsidR="00A34CAF">
      <w:t xml:space="preserve">Rev. </w:t>
    </w:r>
    <w:r w:rsidR="009B28B5">
      <w:t>11/04/2021</w:t>
    </w:r>
    <w:r w:rsidR="00455A37">
      <w:t>)</w:t>
    </w:r>
  </w:p>
  <w:p w14:paraId="0C08C20C" w14:textId="55E83BE9" w:rsidR="001B371E" w:rsidRDefault="001B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C172" w14:textId="77777777" w:rsidR="00D6055B" w:rsidRDefault="00D6055B">
      <w:pPr>
        <w:spacing w:after="0" w:line="240" w:lineRule="auto"/>
      </w:pPr>
      <w:r>
        <w:separator/>
      </w:r>
    </w:p>
  </w:footnote>
  <w:footnote w:type="continuationSeparator" w:id="0">
    <w:p w14:paraId="5902B86B" w14:textId="77777777" w:rsidR="00D6055B" w:rsidRDefault="00D6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1966" w14:textId="2ACED840" w:rsidR="00BD6523" w:rsidRDefault="00BD6523" w:rsidP="00BD6523">
    <w:pPr>
      <w:pStyle w:val="Header"/>
      <w:jc w:val="right"/>
    </w:pPr>
    <w:r>
      <w:rPr>
        <w:rFonts w:ascii="Lato" w:hAnsi="Lato"/>
        <w:b/>
        <w:noProof/>
        <w:color w:val="004086"/>
        <w:sz w:val="36"/>
        <w:szCs w:val="32"/>
      </w:rPr>
      <w:drawing>
        <wp:inline distT="0" distB="0" distL="0" distR="0" wp14:anchorId="138DA7DD" wp14:editId="3C6D9470">
          <wp:extent cx="2901696" cy="785422"/>
          <wp:effectExtent l="0" t="0" r="0" b="254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798" cy="80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88036" w14:textId="77777777" w:rsidR="00BD6523" w:rsidRDefault="00BD6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1299"/>
    <w:multiLevelType w:val="multilevel"/>
    <w:tmpl w:val="4B5A216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1E"/>
    <w:rsid w:val="0009571F"/>
    <w:rsid w:val="001B1A37"/>
    <w:rsid w:val="001B371E"/>
    <w:rsid w:val="002024FC"/>
    <w:rsid w:val="0020565C"/>
    <w:rsid w:val="00205897"/>
    <w:rsid w:val="00215D59"/>
    <w:rsid w:val="002E70C8"/>
    <w:rsid w:val="002F653A"/>
    <w:rsid w:val="003B435C"/>
    <w:rsid w:val="00451153"/>
    <w:rsid w:val="004536C0"/>
    <w:rsid w:val="00455A37"/>
    <w:rsid w:val="00463125"/>
    <w:rsid w:val="004725A9"/>
    <w:rsid w:val="004A17EC"/>
    <w:rsid w:val="004C6444"/>
    <w:rsid w:val="004C6BDF"/>
    <w:rsid w:val="005336AE"/>
    <w:rsid w:val="00590453"/>
    <w:rsid w:val="005A661E"/>
    <w:rsid w:val="0060298F"/>
    <w:rsid w:val="00634214"/>
    <w:rsid w:val="006C34BA"/>
    <w:rsid w:val="006F0049"/>
    <w:rsid w:val="006F5E5C"/>
    <w:rsid w:val="00761153"/>
    <w:rsid w:val="007928AA"/>
    <w:rsid w:val="007941EA"/>
    <w:rsid w:val="007C04D1"/>
    <w:rsid w:val="00900108"/>
    <w:rsid w:val="009122AF"/>
    <w:rsid w:val="00970C59"/>
    <w:rsid w:val="009A1FF0"/>
    <w:rsid w:val="009B28B5"/>
    <w:rsid w:val="009C746E"/>
    <w:rsid w:val="00A34CAF"/>
    <w:rsid w:val="00A5346D"/>
    <w:rsid w:val="00A7455B"/>
    <w:rsid w:val="00AC0280"/>
    <w:rsid w:val="00AD1F74"/>
    <w:rsid w:val="00AE3374"/>
    <w:rsid w:val="00AF68DF"/>
    <w:rsid w:val="00B20A0D"/>
    <w:rsid w:val="00B375C0"/>
    <w:rsid w:val="00BA6DB2"/>
    <w:rsid w:val="00BD1828"/>
    <w:rsid w:val="00BD6523"/>
    <w:rsid w:val="00BE73FC"/>
    <w:rsid w:val="00C13060"/>
    <w:rsid w:val="00C82C56"/>
    <w:rsid w:val="00C84662"/>
    <w:rsid w:val="00CE5591"/>
    <w:rsid w:val="00D45CE0"/>
    <w:rsid w:val="00D6055B"/>
    <w:rsid w:val="00D72951"/>
    <w:rsid w:val="00D83083"/>
    <w:rsid w:val="00D945F5"/>
    <w:rsid w:val="00DF407F"/>
    <w:rsid w:val="00E31D2E"/>
    <w:rsid w:val="00E336F6"/>
    <w:rsid w:val="00ED5F92"/>
    <w:rsid w:val="00F00B8D"/>
    <w:rsid w:val="00F36258"/>
    <w:rsid w:val="00F5160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C5872D"/>
  <w15:docId w15:val="{17066A4A-0176-4E35-BA6F-618C0F3D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E"/>
  </w:style>
  <w:style w:type="table" w:styleId="TableGrid">
    <w:name w:val="Table Grid"/>
    <w:basedOn w:val="TableNormal"/>
    <w:uiPriority w:val="59"/>
    <w:rsid w:val="001B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71E"/>
    <w:rPr>
      <w:color w:val="808080"/>
    </w:rPr>
  </w:style>
  <w:style w:type="character" w:styleId="Strong">
    <w:name w:val="Strong"/>
    <w:basedOn w:val="DefaultParagraphFont"/>
    <w:uiPriority w:val="22"/>
    <w:qFormat/>
    <w:rsid w:val="001B3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E"/>
  </w:style>
  <w:style w:type="paragraph" w:styleId="Quote">
    <w:name w:val="Quote"/>
    <w:basedOn w:val="Normal"/>
    <w:next w:val="Normal"/>
    <w:link w:val="QuoteChar"/>
    <w:uiPriority w:val="29"/>
    <w:qFormat/>
    <w:rsid w:val="001B37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371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B3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E30AE6A23423AB7346DE79394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5630-0882-4B3F-98C7-CFF8C794B159}"/>
      </w:docPartPr>
      <w:docPartBody>
        <w:p w:rsidR="00AC6D16" w:rsidRDefault="00B40B5A" w:rsidP="00B40B5A">
          <w:pPr>
            <w:pStyle w:val="989E30AE6A23423AB7346DE79394A9F3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98EFCA7D6F04CB08295E4584D0F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6169-F5E1-421A-A9B9-D40EFF44CF56}"/>
      </w:docPartPr>
      <w:docPartBody>
        <w:p w:rsidR="00AC6D16" w:rsidRDefault="00AC6D16">
          <w:pPr>
            <w:pStyle w:val="498EFCA7D6F04CB08295E4584D0FF08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F5EDD107B943FBB5B273D721C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FC9C-FBE6-46AF-B96F-9B90DB92B488}"/>
      </w:docPartPr>
      <w:docPartBody>
        <w:p w:rsidR="00AC6D16" w:rsidRDefault="00B40B5A" w:rsidP="00B40B5A">
          <w:pPr>
            <w:pStyle w:val="BFF5EDD107B943FBB5B273D721C19D2D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5FDE53666FF4C208D240A6ECD4D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1F29-93AE-41A6-B1EF-755985467E6E}"/>
      </w:docPartPr>
      <w:docPartBody>
        <w:p w:rsidR="00AC6D16" w:rsidRDefault="00AC6D16">
          <w:pPr>
            <w:pStyle w:val="B5FDE53666FF4C208D240A6ECD4DA9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4C6BF77FE3417593BB9D71E9F7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E246-3DDF-49ED-B394-57CA1AA1F340}"/>
      </w:docPartPr>
      <w:docPartBody>
        <w:p w:rsidR="00AC6D16" w:rsidRDefault="00AC6D16">
          <w:pPr>
            <w:pStyle w:val="6B4C6BF77FE3417593BB9D71E9F770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D8ED2D5EBC4849898152A755F7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61DB-758B-4FF6-B805-2B0BB7688549}"/>
      </w:docPartPr>
      <w:docPartBody>
        <w:p w:rsidR="00AC6D16" w:rsidRDefault="00AC6D16">
          <w:pPr>
            <w:pStyle w:val="F1D8ED2D5EBC4849898152A755F786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941860DCF44E279D59BDA340DF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107F-45F8-452D-907C-CF47AC75B9E8}"/>
      </w:docPartPr>
      <w:docPartBody>
        <w:p w:rsidR="00AC6D16" w:rsidRDefault="00AC6D16">
          <w:pPr>
            <w:pStyle w:val="9B941860DCF44E279D59BDA340DF0E2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AE6894D75247A79FC62BEBF4F2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8FF4-0925-420C-A11A-848FC70F3294}"/>
      </w:docPartPr>
      <w:docPartBody>
        <w:p w:rsidR="00AC6D16" w:rsidRDefault="00AC6D16">
          <w:pPr>
            <w:pStyle w:val="ECAE6894D75247A79FC62BEBF4F2CC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2B097B633C430985282FEDA716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BC8F-2CCD-4E40-9295-FC1D553359AC}"/>
      </w:docPartPr>
      <w:docPartBody>
        <w:p w:rsidR="00AC6D16" w:rsidRDefault="00AC6D16">
          <w:pPr>
            <w:pStyle w:val="CA2B097B633C430985282FEDA7160A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977CF46EC4433C9E9FE23B2D1D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587D-A1FF-424C-BB1B-05B9C0793607}"/>
      </w:docPartPr>
      <w:docPartBody>
        <w:p w:rsidR="00AC6D16" w:rsidRDefault="00AC6D16">
          <w:pPr>
            <w:pStyle w:val="F0977CF46EC4433C9E9FE23B2D1D88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E3E05125F1418DA3AF3EF4EDD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CE8B-076F-47BC-8588-7CD732F418E7}"/>
      </w:docPartPr>
      <w:docPartBody>
        <w:p w:rsidR="00AC6D16" w:rsidRDefault="00B40B5A" w:rsidP="00B40B5A">
          <w:pPr>
            <w:pStyle w:val="42E3E05125F1418DA3AF3EF4EDDB782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B440AE6D07746D0A727F42466C2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E8B0-9058-4881-83F8-DA380CB9AA7E}"/>
      </w:docPartPr>
      <w:docPartBody>
        <w:p w:rsidR="00AC6D16" w:rsidRDefault="00B40B5A" w:rsidP="00B40B5A">
          <w:pPr>
            <w:pStyle w:val="4B440AE6D07746D0A727F42466C2F97D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E52B5C9DAB4121809AD93A9750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120F-7FDB-48E9-9425-0122F17D3071}"/>
      </w:docPartPr>
      <w:docPartBody>
        <w:p w:rsidR="00AC6D16" w:rsidRDefault="00B40B5A" w:rsidP="00B40B5A">
          <w:pPr>
            <w:pStyle w:val="78E52B5C9DAB4121809AD93A97502FE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F88AF472A2742B1BE972276E168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C3D5-FE92-429E-8CF8-FC0AF209B3B7}"/>
      </w:docPartPr>
      <w:docPartBody>
        <w:p w:rsidR="00AC6D16" w:rsidRDefault="00B40B5A" w:rsidP="00B40B5A">
          <w:pPr>
            <w:pStyle w:val="8F88AF472A2742B1BE972276E16844CB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5076688650640EBB33CE667AD21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4D80-EF6B-4697-9738-A3F7769F7BA0}"/>
      </w:docPartPr>
      <w:docPartBody>
        <w:p w:rsidR="00AC6D16" w:rsidRDefault="00B40B5A" w:rsidP="00B40B5A">
          <w:pPr>
            <w:pStyle w:val="55076688650640EBB33CE667AD21D373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129F959CCE4696A40D869BD4B9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1DD5-A7B6-4CA1-A1A7-F63A98CB7F4C}"/>
      </w:docPartPr>
      <w:docPartBody>
        <w:p w:rsidR="00AC6D16" w:rsidRDefault="00B40B5A" w:rsidP="00B40B5A">
          <w:pPr>
            <w:pStyle w:val="38129F959CCE4696A40D869BD4B92905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689E48963B45FF8BD905334867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818-E5BF-4D69-A36F-5603A60F6740}"/>
      </w:docPartPr>
      <w:docPartBody>
        <w:p w:rsidR="00AC6D16" w:rsidRDefault="00B40B5A" w:rsidP="00B40B5A">
          <w:pPr>
            <w:pStyle w:val="81689E48963B45FF8BD905334867579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95C811301D0420FA296EDB24183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5F10-457C-44C5-8BFF-8D6EE04ADF3F}"/>
      </w:docPartPr>
      <w:docPartBody>
        <w:p w:rsidR="005005AA" w:rsidRDefault="00B40B5A" w:rsidP="00B40B5A">
          <w:pPr>
            <w:pStyle w:val="895C811301D0420FA296EDB2418376FC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329D1D713A84B24B496216DD055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9BC3-9A47-433C-8930-B13B343BDD79}"/>
      </w:docPartPr>
      <w:docPartBody>
        <w:p w:rsidR="000328B1" w:rsidRDefault="00F52976" w:rsidP="00F52976">
          <w:pPr>
            <w:pStyle w:val="F329D1D713A84B24B496216DD0552FD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16"/>
    <w:rsid w:val="000328B1"/>
    <w:rsid w:val="003F1F87"/>
    <w:rsid w:val="005005AA"/>
    <w:rsid w:val="005979F7"/>
    <w:rsid w:val="00724F34"/>
    <w:rsid w:val="0077207A"/>
    <w:rsid w:val="008410FD"/>
    <w:rsid w:val="009D3514"/>
    <w:rsid w:val="00AC6D16"/>
    <w:rsid w:val="00B40B5A"/>
    <w:rsid w:val="00BD73F2"/>
    <w:rsid w:val="00BD7AE4"/>
    <w:rsid w:val="00D245B0"/>
    <w:rsid w:val="00EA6C37"/>
    <w:rsid w:val="00F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8B1"/>
    <w:rPr>
      <w:color w:val="808080"/>
    </w:rPr>
  </w:style>
  <w:style w:type="paragraph" w:customStyle="1" w:styleId="498EFCA7D6F04CB08295E4584D0FF08F">
    <w:name w:val="498EFCA7D6F04CB08295E4584D0FF08F"/>
    <w:rsid w:val="00AC6D16"/>
  </w:style>
  <w:style w:type="paragraph" w:customStyle="1" w:styleId="B5FDE53666FF4C208D240A6ECD4DA9B4">
    <w:name w:val="B5FDE53666FF4C208D240A6ECD4DA9B4"/>
    <w:rsid w:val="00AC6D16"/>
  </w:style>
  <w:style w:type="paragraph" w:customStyle="1" w:styleId="6B4C6BF77FE3417593BB9D71E9F77058">
    <w:name w:val="6B4C6BF77FE3417593BB9D71E9F77058"/>
    <w:rsid w:val="00AC6D16"/>
  </w:style>
  <w:style w:type="paragraph" w:customStyle="1" w:styleId="F1D8ED2D5EBC4849898152A755F786E4">
    <w:name w:val="F1D8ED2D5EBC4849898152A755F786E4"/>
    <w:rsid w:val="00AC6D16"/>
  </w:style>
  <w:style w:type="paragraph" w:customStyle="1" w:styleId="9B941860DCF44E279D59BDA340DF0E21">
    <w:name w:val="9B941860DCF44E279D59BDA340DF0E21"/>
    <w:rsid w:val="00AC6D16"/>
  </w:style>
  <w:style w:type="paragraph" w:customStyle="1" w:styleId="ECAE6894D75247A79FC62BEBF4F2CCDF">
    <w:name w:val="ECAE6894D75247A79FC62BEBF4F2CCDF"/>
    <w:rsid w:val="00AC6D16"/>
  </w:style>
  <w:style w:type="paragraph" w:customStyle="1" w:styleId="CA2B097B633C430985282FEDA7160AF4">
    <w:name w:val="CA2B097B633C430985282FEDA7160AF4"/>
    <w:rsid w:val="00AC6D16"/>
  </w:style>
  <w:style w:type="paragraph" w:customStyle="1" w:styleId="F0977CF46EC4433C9E9FE23B2D1D88FF">
    <w:name w:val="F0977CF46EC4433C9E9FE23B2D1D88FF"/>
    <w:rsid w:val="00AC6D16"/>
  </w:style>
  <w:style w:type="paragraph" w:customStyle="1" w:styleId="989E30AE6A23423AB7346DE79394A9F34">
    <w:name w:val="989E30AE6A23423AB7346DE79394A9F34"/>
    <w:rsid w:val="00B40B5A"/>
    <w:rPr>
      <w:rFonts w:eastAsiaTheme="minorHAnsi"/>
    </w:rPr>
  </w:style>
  <w:style w:type="paragraph" w:customStyle="1" w:styleId="BFF5EDD107B943FBB5B273D721C19D2D4">
    <w:name w:val="BFF5EDD107B943FBB5B273D721C19D2D4"/>
    <w:rsid w:val="00B40B5A"/>
    <w:rPr>
      <w:rFonts w:eastAsiaTheme="minorHAnsi"/>
    </w:rPr>
  </w:style>
  <w:style w:type="paragraph" w:customStyle="1" w:styleId="42E3E05125F1418DA3AF3EF4EDDB78263">
    <w:name w:val="42E3E05125F1418DA3AF3EF4EDDB78263"/>
    <w:rsid w:val="00B40B5A"/>
    <w:rPr>
      <w:rFonts w:eastAsiaTheme="minorHAnsi"/>
    </w:rPr>
  </w:style>
  <w:style w:type="paragraph" w:customStyle="1" w:styleId="4B440AE6D07746D0A727F42466C2F97D3">
    <w:name w:val="4B440AE6D07746D0A727F42466C2F97D3"/>
    <w:rsid w:val="00B40B5A"/>
    <w:rPr>
      <w:rFonts w:eastAsiaTheme="minorHAnsi"/>
    </w:rPr>
  </w:style>
  <w:style w:type="paragraph" w:customStyle="1" w:styleId="78E52B5C9DAB4121809AD93A97502FE03">
    <w:name w:val="78E52B5C9DAB4121809AD93A97502FE03"/>
    <w:rsid w:val="00B40B5A"/>
    <w:rPr>
      <w:rFonts w:eastAsiaTheme="minorHAnsi"/>
    </w:rPr>
  </w:style>
  <w:style w:type="paragraph" w:customStyle="1" w:styleId="8F88AF472A2742B1BE972276E16844CB3">
    <w:name w:val="8F88AF472A2742B1BE972276E16844CB3"/>
    <w:rsid w:val="00B40B5A"/>
    <w:rPr>
      <w:rFonts w:eastAsiaTheme="minorHAnsi"/>
    </w:rPr>
  </w:style>
  <w:style w:type="paragraph" w:customStyle="1" w:styleId="55076688650640EBB33CE667AD21D3733">
    <w:name w:val="55076688650640EBB33CE667AD21D3733"/>
    <w:rsid w:val="00B40B5A"/>
    <w:rPr>
      <w:rFonts w:eastAsiaTheme="minorHAnsi"/>
    </w:rPr>
  </w:style>
  <w:style w:type="paragraph" w:customStyle="1" w:styleId="38129F959CCE4696A40D869BD4B929053">
    <w:name w:val="38129F959CCE4696A40D869BD4B929053"/>
    <w:rsid w:val="00B40B5A"/>
    <w:rPr>
      <w:rFonts w:eastAsiaTheme="minorHAnsi"/>
    </w:rPr>
  </w:style>
  <w:style w:type="paragraph" w:customStyle="1" w:styleId="81689E48963B45FF8BD90533486757943">
    <w:name w:val="81689E48963B45FF8BD90533486757943"/>
    <w:rsid w:val="00B40B5A"/>
    <w:rPr>
      <w:rFonts w:eastAsiaTheme="minorHAnsi"/>
    </w:rPr>
  </w:style>
  <w:style w:type="paragraph" w:customStyle="1" w:styleId="895C811301D0420FA296EDB2418376FC2">
    <w:name w:val="895C811301D0420FA296EDB2418376FC2"/>
    <w:rsid w:val="00B40B5A"/>
    <w:rPr>
      <w:rFonts w:eastAsiaTheme="minorHAnsi"/>
    </w:rPr>
  </w:style>
  <w:style w:type="paragraph" w:customStyle="1" w:styleId="F329D1D713A84B24B496216DD0552FD8">
    <w:name w:val="F329D1D713A84B24B496216DD0552FD8"/>
    <w:rsid w:val="00F529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Thurston Public Schools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Akiyama</dc:creator>
  <cp:lastModifiedBy>Caroline Brumfield</cp:lastModifiedBy>
  <cp:revision>12</cp:revision>
  <cp:lastPrinted>2021-11-04T21:32:00Z</cp:lastPrinted>
  <dcterms:created xsi:type="dcterms:W3CDTF">2021-11-04T21:29:00Z</dcterms:created>
  <dcterms:modified xsi:type="dcterms:W3CDTF">2022-03-29T20:16:00Z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-1625856195</vt:i4>
  </property>
</Properties>
</file>