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333F" w14:textId="35FB995C" w:rsidR="009D68BA" w:rsidRDefault="009D68BA" w:rsidP="00B96493">
      <w:pPr>
        <w:spacing w:after="0"/>
        <w:ind w:left="-720" w:right="-540"/>
        <w:rPr>
          <w:rFonts w:ascii="Lato" w:hAnsi="Lato"/>
          <w:sz w:val="20"/>
          <w:szCs w:val="20"/>
        </w:rPr>
      </w:pPr>
      <w:r w:rsidRPr="005D2C70">
        <w:rPr>
          <w:rFonts w:ascii="Lato" w:hAnsi="Lato"/>
          <w:sz w:val="20"/>
          <w:szCs w:val="20"/>
        </w:rPr>
        <w:t xml:space="preserve">In </w:t>
      </w:r>
      <w:r w:rsidR="00513F9F" w:rsidRPr="005D2C70">
        <w:rPr>
          <w:rFonts w:ascii="Lato" w:hAnsi="Lato"/>
          <w:sz w:val="20"/>
          <w:szCs w:val="20"/>
        </w:rPr>
        <w:t>an</w:t>
      </w:r>
      <w:r w:rsidRPr="005D2C70">
        <w:rPr>
          <w:rFonts w:ascii="Lato" w:hAnsi="Lato"/>
          <w:sz w:val="20"/>
          <w:szCs w:val="20"/>
        </w:rPr>
        <w:t xml:space="preserve"> effort to constantly challenge myself </w:t>
      </w:r>
      <w:r w:rsidR="00911EA0" w:rsidRPr="005D2C70">
        <w:rPr>
          <w:rFonts w:ascii="Lato" w:hAnsi="Lato"/>
          <w:sz w:val="20"/>
          <w:szCs w:val="20"/>
        </w:rPr>
        <w:t>as the lead learner in our learning organization</w:t>
      </w:r>
      <w:r w:rsidRPr="005D2C70">
        <w:rPr>
          <w:rFonts w:ascii="Lato" w:hAnsi="Lato"/>
          <w:sz w:val="20"/>
          <w:szCs w:val="20"/>
        </w:rPr>
        <w:t xml:space="preserve">, I would appreciate your feedback and insight into my </w:t>
      </w:r>
      <w:r w:rsidR="00911EA0" w:rsidRPr="005D2C70">
        <w:rPr>
          <w:rFonts w:ascii="Lato" w:hAnsi="Lato"/>
          <w:sz w:val="20"/>
          <w:szCs w:val="20"/>
        </w:rPr>
        <w:t>impact</w:t>
      </w:r>
      <w:r w:rsidRPr="005D2C70">
        <w:rPr>
          <w:rFonts w:ascii="Lato" w:hAnsi="Lato"/>
          <w:sz w:val="20"/>
          <w:szCs w:val="20"/>
        </w:rPr>
        <w:t xml:space="preserve"> as your principal.  Please take a moment to help me grow in order to lea</w:t>
      </w:r>
      <w:r w:rsidR="00911EA0" w:rsidRPr="005D2C70">
        <w:rPr>
          <w:rFonts w:ascii="Lato" w:hAnsi="Lato"/>
          <w:sz w:val="20"/>
          <w:szCs w:val="20"/>
        </w:rPr>
        <w:t>d our building through continuous improvement cycle</w:t>
      </w:r>
      <w:r w:rsidRPr="005D2C70">
        <w:rPr>
          <w:rFonts w:ascii="Lato" w:hAnsi="Lato"/>
          <w:sz w:val="20"/>
          <w:szCs w:val="20"/>
        </w:rPr>
        <w:t>.  Thank you for your time!</w:t>
      </w:r>
    </w:p>
    <w:p w14:paraId="10372B4D" w14:textId="2F84EA63" w:rsidR="005D2C70" w:rsidRDefault="005D2C70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5D2C70" w:rsidRPr="002D3605" w14:paraId="0C3AA790" w14:textId="77777777" w:rsidTr="00EF0862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004086"/>
          </w:tcPr>
          <w:p w14:paraId="13DC79D5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CREATING CULTURE:</w:t>
            </w:r>
            <w:r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 Climate is what we do every day to make our school the best place in the world for our students.  Culture is the belief behind our actions.</w:t>
            </w:r>
          </w:p>
        </w:tc>
      </w:tr>
      <w:tr w:rsidR="005D2C70" w:rsidRPr="002D3605" w14:paraId="5BBC9C34" w14:textId="77777777" w:rsidTr="00EF0862">
        <w:tc>
          <w:tcPr>
            <w:tcW w:w="5490" w:type="dxa"/>
            <w:shd w:val="clear" w:color="auto" w:fill="DEEAF6" w:themeFill="accent1" w:themeFillTint="33"/>
          </w:tcPr>
          <w:p w14:paraId="413B0838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should I keep doing in this area?</w:t>
            </w:r>
          </w:p>
        </w:tc>
        <w:tc>
          <w:tcPr>
            <w:tcW w:w="5310" w:type="dxa"/>
            <w:shd w:val="clear" w:color="auto" w:fill="DEEAF6" w:themeFill="accent1" w:themeFillTint="33"/>
          </w:tcPr>
          <w:p w14:paraId="10B71C12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can I do differently or new in the area of shaping our climate and culture?</w:t>
            </w:r>
          </w:p>
        </w:tc>
      </w:tr>
      <w:tr w:rsidR="005D2C70" w:rsidRPr="002D3605" w14:paraId="57E06989" w14:textId="77777777" w:rsidTr="005D2C70">
        <w:trPr>
          <w:trHeight w:val="2982"/>
        </w:trPr>
        <w:tc>
          <w:tcPr>
            <w:tcW w:w="5490" w:type="dxa"/>
          </w:tcPr>
          <w:p w14:paraId="6DC16389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F146725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CC5D154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BFC6A05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D7C07DF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4A46EFD8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E6C18CC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4001018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176353A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EE490A4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18DC19E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4DEBAAE9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5089042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49333CF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E373B07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920A166" w14:textId="03FB5935" w:rsidR="005D2C70" w:rsidRDefault="005D2C70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5D2C70" w:rsidRPr="002D3605" w14:paraId="767E06F6" w14:textId="77777777" w:rsidTr="00EF0862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004086"/>
          </w:tcPr>
          <w:p w14:paraId="1A562960" w14:textId="77777777" w:rsidR="005D2C70" w:rsidRPr="00FA44C5" w:rsidRDefault="005D2C70" w:rsidP="00F76ADF">
            <w:pPr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BUILDING SYSTEMS</w:t>
            </w:r>
            <w:r w:rsidRPr="00FA44C5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:</w:t>
            </w:r>
            <w:r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 What are the systems in our building that support the success of all students (bell schedules, decision making, resources, shared leadership, discipline, recognition, assessment data, etc.)?</w:t>
            </w:r>
          </w:p>
        </w:tc>
      </w:tr>
      <w:tr w:rsidR="005D2C70" w:rsidRPr="002D3605" w14:paraId="7566E3A8" w14:textId="77777777" w:rsidTr="00EF0862">
        <w:tc>
          <w:tcPr>
            <w:tcW w:w="5490" w:type="dxa"/>
            <w:shd w:val="clear" w:color="auto" w:fill="DEEAF6" w:themeFill="accent1" w:themeFillTint="33"/>
          </w:tcPr>
          <w:p w14:paraId="5BDE0952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should I keep doing in this area? What systems work well for us that support student success?</w:t>
            </w:r>
          </w:p>
        </w:tc>
        <w:tc>
          <w:tcPr>
            <w:tcW w:w="5310" w:type="dxa"/>
            <w:shd w:val="clear" w:color="auto" w:fill="DEEAF6" w:themeFill="accent1" w:themeFillTint="33"/>
          </w:tcPr>
          <w:p w14:paraId="701875AA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can I do differently or new in the area of improving systems in our building that will lead to increased student achievement?</w:t>
            </w:r>
          </w:p>
        </w:tc>
      </w:tr>
      <w:tr w:rsidR="005D2C70" w:rsidRPr="002D3605" w14:paraId="584A661C" w14:textId="77777777" w:rsidTr="00F76ADF">
        <w:tc>
          <w:tcPr>
            <w:tcW w:w="5490" w:type="dxa"/>
          </w:tcPr>
          <w:p w14:paraId="07388943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EF6921A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744FC336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300F1AB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4643FB1F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905B179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A76474D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69A0E5F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F260B3C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189C387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0E2E13B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AE7576C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8118C8B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449A730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189F8520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AC2E84E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256BD58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4AABDF9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546CD9B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C99FB9A" w14:textId="73B2BB80" w:rsidR="005D2C70" w:rsidRDefault="005D2C70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p w14:paraId="2AD01AC8" w14:textId="0CA0391C" w:rsidR="005D2C70" w:rsidRDefault="005D2C70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5D2C70" w:rsidRPr="002D3605" w14:paraId="3E2F2B56" w14:textId="77777777" w:rsidTr="00EF0862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004086"/>
          </w:tcPr>
          <w:p w14:paraId="2E2E3836" w14:textId="77777777" w:rsidR="005D2C70" w:rsidRPr="00FA44C5" w:rsidRDefault="005D2C70" w:rsidP="00F76ADF">
            <w:pPr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lastRenderedPageBreak/>
              <w:t>LEADING LEARNING</w:t>
            </w:r>
            <w:r w:rsidRPr="00FA44C5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>As we continue forward amid all the changes in the system (instructional frameworks, Common Core, TPEP, use of data, etc.), how am I doing as the lead learner in our learning organization?</w:t>
            </w:r>
          </w:p>
        </w:tc>
      </w:tr>
      <w:tr w:rsidR="005D2C70" w:rsidRPr="002D3605" w14:paraId="5816215F" w14:textId="77777777" w:rsidTr="00EF0862">
        <w:tc>
          <w:tcPr>
            <w:tcW w:w="5490" w:type="dxa"/>
            <w:shd w:val="clear" w:color="auto" w:fill="DEEAF6" w:themeFill="accent1" w:themeFillTint="33"/>
          </w:tcPr>
          <w:p w14:paraId="329E532A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should I keep doing in this area?  How do I support your ongoing professional growth and improvement?</w:t>
            </w:r>
          </w:p>
        </w:tc>
        <w:tc>
          <w:tcPr>
            <w:tcW w:w="5310" w:type="dxa"/>
            <w:shd w:val="clear" w:color="auto" w:fill="DEEAF6" w:themeFill="accent1" w:themeFillTint="33"/>
          </w:tcPr>
          <w:p w14:paraId="7EE952B0" w14:textId="77777777" w:rsidR="005D2C70" w:rsidRPr="00FA44C5" w:rsidRDefault="005D2C70" w:rsidP="00F76AD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do I need to do differently or new in order to lead us through all these initiatives?</w:t>
            </w:r>
          </w:p>
        </w:tc>
      </w:tr>
      <w:tr w:rsidR="005D2C70" w:rsidRPr="002D3605" w14:paraId="1662E22A" w14:textId="77777777" w:rsidTr="00F76ADF">
        <w:trPr>
          <w:trHeight w:val="1299"/>
        </w:trPr>
        <w:tc>
          <w:tcPr>
            <w:tcW w:w="5490" w:type="dxa"/>
          </w:tcPr>
          <w:p w14:paraId="640B2807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B0B91AD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5E05A5D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AF76453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FD08304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D3F1981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68C236D0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7DBDB84E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CF34B51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C9D2D22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4D92881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9F3845A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2E293FF9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7F87EDAC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CB5E4DC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9198BB1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410A885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7E1DB806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5529C9D8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F31537D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25CAB17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81C728A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9BBA177" w14:textId="77777777" w:rsidR="005D2C70" w:rsidRPr="005D2C70" w:rsidRDefault="005D2C70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10800"/>
      </w:tblGrid>
      <w:tr w:rsidR="005D2C70" w:rsidRPr="002D3605" w14:paraId="10302FBF" w14:textId="77777777" w:rsidTr="00EF0862">
        <w:tc>
          <w:tcPr>
            <w:tcW w:w="10800" w:type="dxa"/>
            <w:shd w:val="clear" w:color="auto" w:fill="004086"/>
          </w:tcPr>
          <w:p w14:paraId="7DBE7F8D" w14:textId="77777777" w:rsidR="005D2C70" w:rsidRPr="002D3605" w:rsidRDefault="005D2C70" w:rsidP="00F76ADF">
            <w:pPr>
              <w:rPr>
                <w:rFonts w:ascii="Lato" w:hAnsi="Lato"/>
                <w:b/>
                <w:sz w:val="20"/>
                <w:szCs w:val="20"/>
              </w:rPr>
            </w:pPr>
            <w:r w:rsidRPr="002D3605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When you wake up in the morning and think about coming to work, what drives you crazy about working here?</w:t>
            </w:r>
          </w:p>
        </w:tc>
      </w:tr>
      <w:tr w:rsidR="005D2C70" w:rsidRPr="002D3605" w14:paraId="6ACA924C" w14:textId="77777777" w:rsidTr="00F76ADF">
        <w:trPr>
          <w:trHeight w:val="957"/>
        </w:trPr>
        <w:tc>
          <w:tcPr>
            <w:tcW w:w="10800" w:type="dxa"/>
          </w:tcPr>
          <w:p w14:paraId="23A47F0A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78AA7580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E6AABA8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D482520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8AB0699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428FDF7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3A3B32B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A1D2235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AB61DD4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07A307F0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4744554" w14:textId="6C094634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3AD71727" w14:textId="77777777" w:rsidR="005D2C70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4B945166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  <w:p w14:paraId="1403A481" w14:textId="77777777" w:rsidR="005D2C70" w:rsidRPr="002D3605" w:rsidRDefault="005D2C70" w:rsidP="00F76AD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CEAB16F" w14:textId="77777777" w:rsidR="005D2C70" w:rsidRPr="005D2C70" w:rsidRDefault="005D2C70" w:rsidP="00B96493">
      <w:pPr>
        <w:spacing w:after="0"/>
        <w:ind w:left="-720" w:right="-540"/>
        <w:rPr>
          <w:rFonts w:ascii="Lato" w:hAnsi="Lato"/>
        </w:rPr>
      </w:pPr>
    </w:p>
    <w:p w14:paraId="741F833E" w14:textId="77777777" w:rsidR="009D68BA" w:rsidRPr="005D2C70" w:rsidRDefault="009D68BA" w:rsidP="00B96493">
      <w:pPr>
        <w:spacing w:after="0"/>
        <w:rPr>
          <w:rFonts w:ascii="Lato" w:hAnsi="Lato"/>
        </w:rPr>
      </w:pPr>
    </w:p>
    <w:p w14:paraId="5E780D50" w14:textId="77777777" w:rsidR="009D68BA" w:rsidRPr="005D2C70" w:rsidRDefault="009D68BA" w:rsidP="00B96493">
      <w:pPr>
        <w:spacing w:after="0"/>
        <w:rPr>
          <w:rFonts w:ascii="Lato" w:hAnsi="Lato"/>
        </w:rPr>
      </w:pPr>
    </w:p>
    <w:p w14:paraId="6EDE4044" w14:textId="77777777" w:rsidR="00B96493" w:rsidRPr="005D2C70" w:rsidRDefault="00B96493" w:rsidP="00B96493">
      <w:pPr>
        <w:spacing w:after="0"/>
        <w:rPr>
          <w:rFonts w:ascii="Lato" w:hAnsi="Lato"/>
        </w:rPr>
      </w:pPr>
    </w:p>
    <w:sectPr w:rsidR="00B96493" w:rsidRPr="005D2C70" w:rsidSect="00513F9F">
      <w:headerReference w:type="default" r:id="rId6"/>
      <w:footerReference w:type="default" r:id="rId7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EA82" w14:textId="77777777" w:rsidR="00D7002B" w:rsidRDefault="00D7002B" w:rsidP="009D68BA">
      <w:pPr>
        <w:spacing w:after="0" w:line="240" w:lineRule="auto"/>
      </w:pPr>
      <w:r>
        <w:separator/>
      </w:r>
    </w:p>
  </w:endnote>
  <w:endnote w:type="continuationSeparator" w:id="0">
    <w:p w14:paraId="238281A5" w14:textId="77777777" w:rsidR="00D7002B" w:rsidRDefault="00D7002B" w:rsidP="009D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107" w14:textId="73BACD1C" w:rsidR="00464CBB" w:rsidRPr="00464CBB" w:rsidRDefault="00464CBB" w:rsidP="00464CBB">
    <w:pPr>
      <w:pStyle w:val="Footer"/>
      <w:jc w:val="center"/>
      <w:rPr>
        <w:sz w:val="16"/>
        <w:szCs w:val="16"/>
      </w:rPr>
    </w:pPr>
    <w:r>
      <w:rPr>
        <w:rFonts w:ascii="Arial Rounded MT Bold" w:hAnsi="Arial Rounded MT Bold"/>
        <w:noProof/>
      </w:rPr>
      <w:drawing>
        <wp:anchor distT="0" distB="0" distL="114300" distR="114300" simplePos="0" relativeHeight="251663360" behindDoc="0" locked="0" layoutInCell="1" allowOverlap="1" wp14:anchorId="70A10B68" wp14:editId="23CD72EB">
          <wp:simplePos x="0" y="0"/>
          <wp:positionH relativeFrom="margin">
            <wp:posOffset>-434820</wp:posOffset>
          </wp:positionH>
          <wp:positionV relativeFrom="margin">
            <wp:posOffset>8662417</wp:posOffset>
          </wp:positionV>
          <wp:extent cx="929005" cy="353695"/>
          <wp:effectExtent l="0" t="0" r="0" b="1905"/>
          <wp:wrapSquare wrapText="bothSides"/>
          <wp:docPr id="3" name="Picture 3" descr="A picture containing text, sign, outdoor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outdoor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(Rev. </w:t>
    </w:r>
    <w:r w:rsidRPr="00464CBB">
      <w:rPr>
        <w:sz w:val="16"/>
        <w:szCs w:val="16"/>
      </w:rPr>
      <w:t>11/4/21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E071" w14:textId="77777777" w:rsidR="00D7002B" w:rsidRDefault="00D7002B" w:rsidP="009D68BA">
      <w:pPr>
        <w:spacing w:after="0" w:line="240" w:lineRule="auto"/>
      </w:pPr>
      <w:r>
        <w:separator/>
      </w:r>
    </w:p>
  </w:footnote>
  <w:footnote w:type="continuationSeparator" w:id="0">
    <w:p w14:paraId="3FF2ACC0" w14:textId="77777777" w:rsidR="00D7002B" w:rsidRDefault="00D7002B" w:rsidP="009D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FFA7" w14:textId="28168284" w:rsidR="005D2C70" w:rsidRDefault="005D2C70" w:rsidP="009D68BA">
    <w:pPr>
      <w:pStyle w:val="Header"/>
      <w:jc w:val="center"/>
      <w:rPr>
        <w:b/>
        <w:sz w:val="24"/>
      </w:rPr>
    </w:pPr>
    <w:r>
      <w:rPr>
        <w:b/>
        <w:noProof/>
        <w:sz w:val="36"/>
        <w:szCs w:val="32"/>
      </w:rPr>
      <w:drawing>
        <wp:inline distT="0" distB="0" distL="0" distR="0" wp14:anchorId="0299BD60" wp14:editId="5F02C0EC">
          <wp:extent cx="2850667" cy="771609"/>
          <wp:effectExtent l="0" t="0" r="0" b="3175"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97" cy="7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150" w14:textId="77777777" w:rsidR="005D2C70" w:rsidRDefault="005D2C70" w:rsidP="009D68BA">
    <w:pPr>
      <w:pStyle w:val="Header"/>
      <w:jc w:val="center"/>
      <w:rPr>
        <w:b/>
        <w:sz w:val="24"/>
      </w:rPr>
    </w:pPr>
  </w:p>
  <w:p w14:paraId="5CDACA93" w14:textId="6D1E58A8" w:rsidR="005D2C70" w:rsidRPr="002D3605" w:rsidRDefault="005D2C70" w:rsidP="005D2C70">
    <w:pPr>
      <w:pStyle w:val="Header"/>
      <w:ind w:left="-270"/>
      <w:jc w:val="center"/>
      <w:rPr>
        <w:rFonts w:ascii="Lato" w:hAnsi="Lato"/>
        <w:b/>
        <w:color w:val="004086"/>
        <w:sz w:val="36"/>
        <w:szCs w:val="32"/>
      </w:rPr>
    </w:pPr>
    <w:bookmarkStart w:id="0" w:name="OLE_LINK1"/>
    <w:bookmarkStart w:id="1" w:name="OLE_LINK2"/>
    <w:bookmarkStart w:id="2" w:name="OLE_LINK21"/>
    <w:r w:rsidRPr="002D3605">
      <w:rPr>
        <w:rFonts w:ascii="Lato" w:hAnsi="Lato"/>
        <w:b/>
        <w:color w:val="004086"/>
        <w:sz w:val="36"/>
        <w:szCs w:val="32"/>
      </w:rPr>
      <w:t>Principal Professional Growth Feedback</w:t>
    </w:r>
  </w:p>
  <w:bookmarkEnd w:id="0"/>
  <w:bookmarkEnd w:id="1"/>
  <w:bookmarkEnd w:id="2"/>
  <w:p w14:paraId="7CD540E3" w14:textId="77777777" w:rsidR="009D68BA" w:rsidRDefault="009D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BA"/>
    <w:rsid w:val="000252A0"/>
    <w:rsid w:val="002657C6"/>
    <w:rsid w:val="00464CBB"/>
    <w:rsid w:val="0047633E"/>
    <w:rsid w:val="00513F9F"/>
    <w:rsid w:val="005D2C70"/>
    <w:rsid w:val="007D6437"/>
    <w:rsid w:val="007D6CDC"/>
    <w:rsid w:val="008974B9"/>
    <w:rsid w:val="00911EA0"/>
    <w:rsid w:val="009D68BA"/>
    <w:rsid w:val="00B96493"/>
    <w:rsid w:val="00D7002B"/>
    <w:rsid w:val="00E94CCD"/>
    <w:rsid w:val="00EF0862"/>
    <w:rsid w:val="00F05439"/>
    <w:rsid w:val="00F6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39E0"/>
  <w15:chartTrackingRefBased/>
  <w15:docId w15:val="{ED40020F-CBEE-4BE5-B90A-562A1FB4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BA"/>
  </w:style>
  <w:style w:type="paragraph" w:styleId="Footer">
    <w:name w:val="footer"/>
    <w:basedOn w:val="Normal"/>
    <w:link w:val="FooterChar"/>
    <w:uiPriority w:val="99"/>
    <w:unhideWhenUsed/>
    <w:rsid w:val="009D6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BA"/>
  </w:style>
  <w:style w:type="table" w:styleId="TableGrid">
    <w:name w:val="Table Grid"/>
    <w:basedOn w:val="TableNormal"/>
    <w:uiPriority w:val="39"/>
    <w:rsid w:val="009D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Seaman</dc:creator>
  <cp:keywords/>
  <dc:description/>
  <cp:lastModifiedBy>Caroline Brumfield</cp:lastModifiedBy>
  <cp:revision>5</cp:revision>
  <cp:lastPrinted>2021-11-04T21:53:00Z</cp:lastPrinted>
  <dcterms:created xsi:type="dcterms:W3CDTF">2021-11-01T17:54:00Z</dcterms:created>
  <dcterms:modified xsi:type="dcterms:W3CDTF">2022-03-29T20:21:00Z</dcterms:modified>
</cp:coreProperties>
</file>